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B51D" w14:textId="2DC482E6" w:rsidR="00610CFF" w:rsidRDefault="00610CFF" w:rsidP="00F80DAA">
      <w:pPr>
        <w:spacing w:after="0"/>
        <w:ind w:left="-5"/>
      </w:pPr>
    </w:p>
    <w:p w14:paraId="1FED3C23" w14:textId="77777777" w:rsidR="005E4B29" w:rsidRDefault="005E4B29" w:rsidP="00F80DAA">
      <w:pPr>
        <w:spacing w:after="0"/>
        <w:ind w:left="-5"/>
      </w:pPr>
    </w:p>
    <w:p w14:paraId="5E940212" w14:textId="408E10A7" w:rsidR="00725845" w:rsidRDefault="00801037" w:rsidP="006669E6">
      <w:pPr>
        <w:numPr>
          <w:ilvl w:val="0"/>
          <w:numId w:val="10"/>
        </w:numPr>
        <w:spacing w:after="160" w:line="259" w:lineRule="auto"/>
        <w:ind w:left="360"/>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Bradford (Park Avenue) AFC</w:t>
      </w:r>
      <w:r w:rsidR="00E32D9B">
        <w:rPr>
          <w:rFonts w:ascii="Arial" w:eastAsiaTheme="minorHAnsi" w:hAnsi="Arial" w:cs="Arial"/>
          <w:color w:val="auto"/>
          <w:sz w:val="22"/>
          <w:lang w:eastAsia="en-US"/>
        </w:rPr>
        <w:t xml:space="preserve"> CIC </w:t>
      </w:r>
      <w:r w:rsidR="00610CFF" w:rsidRPr="006669E6">
        <w:rPr>
          <w:rFonts w:ascii="Arial" w:eastAsiaTheme="minorHAnsi" w:hAnsi="Arial" w:cs="Arial"/>
          <w:color w:val="auto"/>
          <w:sz w:val="22"/>
          <w:lang w:eastAsia="en-US"/>
        </w:rPr>
        <w:t xml:space="preserve">acknowledges its responsibility to safeguard the welfare of every </w:t>
      </w:r>
      <w:r w:rsidR="006070FC">
        <w:rPr>
          <w:rFonts w:ascii="Arial" w:eastAsiaTheme="minorHAnsi" w:hAnsi="Arial" w:cs="Arial"/>
          <w:color w:val="auto"/>
          <w:sz w:val="22"/>
          <w:lang w:eastAsia="en-US"/>
        </w:rPr>
        <w:t>person</w:t>
      </w:r>
      <w:r w:rsidR="000F6038">
        <w:rPr>
          <w:rFonts w:ascii="Arial" w:eastAsiaTheme="minorHAnsi" w:hAnsi="Arial" w:cs="Arial"/>
          <w:color w:val="auto"/>
          <w:sz w:val="22"/>
          <w:lang w:eastAsia="en-US"/>
        </w:rPr>
        <w:t xml:space="preserve"> </w:t>
      </w:r>
      <w:r w:rsidR="002E7AE8">
        <w:rPr>
          <w:rFonts w:ascii="Arial" w:eastAsiaTheme="minorHAnsi" w:hAnsi="Arial" w:cs="Arial"/>
          <w:color w:val="auto"/>
          <w:sz w:val="22"/>
          <w:lang w:eastAsia="en-US"/>
        </w:rPr>
        <w:t>who is entrusted to its care.</w:t>
      </w:r>
      <w:r w:rsidR="005E66C4">
        <w:rPr>
          <w:rFonts w:ascii="Arial" w:eastAsiaTheme="minorHAnsi" w:hAnsi="Arial" w:cs="Arial"/>
          <w:color w:val="auto"/>
          <w:sz w:val="22"/>
          <w:lang w:eastAsia="en-US"/>
        </w:rPr>
        <w:t xml:space="preserve"> </w:t>
      </w:r>
    </w:p>
    <w:p w14:paraId="5849F219" w14:textId="50E0D933" w:rsidR="00610CFF" w:rsidRPr="00FA099D" w:rsidRDefault="00610CFF" w:rsidP="006669E6">
      <w:pPr>
        <w:numPr>
          <w:ilvl w:val="0"/>
          <w:numId w:val="10"/>
        </w:numPr>
        <w:spacing w:after="160" w:line="259" w:lineRule="auto"/>
        <w:ind w:left="360"/>
        <w:contextualSpacing/>
        <w:jc w:val="both"/>
        <w:rPr>
          <w:rFonts w:ascii="Arial" w:eastAsiaTheme="minorHAnsi" w:hAnsi="Arial" w:cs="Arial"/>
          <w:color w:val="auto"/>
          <w:sz w:val="22"/>
          <w:lang w:eastAsia="en-US"/>
        </w:rPr>
      </w:pPr>
      <w:r w:rsidRPr="00FA099D">
        <w:rPr>
          <w:rFonts w:ascii="Arial" w:eastAsiaTheme="minorHAnsi" w:hAnsi="Arial" w:cs="Arial"/>
          <w:color w:val="auto"/>
          <w:sz w:val="22"/>
          <w:lang w:eastAsia="en-US"/>
        </w:rPr>
        <w:t>We are committed to working</w:t>
      </w:r>
      <w:r w:rsidR="00B20438" w:rsidRPr="00FA099D">
        <w:rPr>
          <w:rFonts w:ascii="Arial" w:eastAsiaTheme="minorHAnsi" w:hAnsi="Arial" w:cs="Arial"/>
          <w:color w:val="auto"/>
          <w:sz w:val="22"/>
          <w:lang w:eastAsia="en-US"/>
        </w:rPr>
        <w:t xml:space="preserve"> with</w:t>
      </w:r>
      <w:r w:rsidR="002E7AE8">
        <w:rPr>
          <w:rFonts w:ascii="Arial" w:eastAsiaTheme="minorHAnsi" w:hAnsi="Arial" w:cs="Arial"/>
          <w:color w:val="auto"/>
          <w:sz w:val="22"/>
          <w:lang w:eastAsia="en-US"/>
        </w:rPr>
        <w:t xml:space="preserve"> other</w:t>
      </w:r>
      <w:r w:rsidR="00B20438" w:rsidRPr="00FA099D">
        <w:rPr>
          <w:rFonts w:ascii="Arial" w:eastAsiaTheme="minorHAnsi" w:hAnsi="Arial" w:cs="Arial"/>
          <w:color w:val="auto"/>
          <w:sz w:val="22"/>
          <w:lang w:eastAsia="en-US"/>
        </w:rPr>
        <w:t xml:space="preserve"> anchor users</w:t>
      </w:r>
      <w:r w:rsidRPr="00FA099D">
        <w:rPr>
          <w:rFonts w:ascii="Arial" w:eastAsiaTheme="minorHAnsi" w:hAnsi="Arial" w:cs="Arial"/>
          <w:color w:val="auto"/>
          <w:sz w:val="22"/>
          <w:lang w:eastAsia="en-US"/>
        </w:rPr>
        <w:t xml:space="preserve"> </w:t>
      </w:r>
      <w:r w:rsidR="002E7AE8">
        <w:rPr>
          <w:rFonts w:ascii="Arial" w:eastAsiaTheme="minorHAnsi" w:hAnsi="Arial" w:cs="Arial"/>
          <w:color w:val="auto"/>
          <w:sz w:val="22"/>
          <w:lang w:eastAsia="en-US"/>
        </w:rPr>
        <w:t xml:space="preserve">at Horsfall Community Stadium </w:t>
      </w:r>
      <w:r w:rsidRPr="00FA099D">
        <w:rPr>
          <w:rFonts w:ascii="Arial" w:eastAsiaTheme="minorHAnsi" w:hAnsi="Arial" w:cs="Arial"/>
          <w:color w:val="auto"/>
          <w:sz w:val="22"/>
          <w:lang w:eastAsia="en-US"/>
        </w:rPr>
        <w:t xml:space="preserve">to provide a safe environment for all </w:t>
      </w:r>
      <w:r w:rsidR="00D67D86" w:rsidRPr="00FA099D">
        <w:rPr>
          <w:rFonts w:ascii="Arial" w:eastAsiaTheme="minorHAnsi" w:hAnsi="Arial" w:cs="Arial"/>
          <w:color w:val="auto"/>
          <w:sz w:val="22"/>
          <w:lang w:eastAsia="en-US"/>
        </w:rPr>
        <w:t xml:space="preserve">supporters, Academy </w:t>
      </w:r>
      <w:r w:rsidRPr="00FA099D">
        <w:rPr>
          <w:rFonts w:ascii="Arial" w:eastAsiaTheme="minorHAnsi" w:hAnsi="Arial" w:cs="Arial"/>
          <w:color w:val="auto"/>
          <w:sz w:val="22"/>
          <w:lang w:eastAsia="en-US"/>
        </w:rPr>
        <w:t>members</w:t>
      </w:r>
      <w:r w:rsidR="00D67D86" w:rsidRPr="00FA099D">
        <w:rPr>
          <w:rFonts w:ascii="Arial" w:eastAsiaTheme="minorHAnsi" w:hAnsi="Arial" w:cs="Arial"/>
          <w:color w:val="auto"/>
          <w:sz w:val="22"/>
          <w:lang w:eastAsia="en-US"/>
        </w:rPr>
        <w:t xml:space="preserve"> and visitors</w:t>
      </w:r>
      <w:r w:rsidR="007330A2" w:rsidRPr="00FA099D">
        <w:rPr>
          <w:rFonts w:ascii="Arial" w:eastAsiaTheme="minorHAnsi" w:hAnsi="Arial" w:cs="Arial"/>
          <w:color w:val="auto"/>
          <w:sz w:val="22"/>
          <w:lang w:eastAsia="en-US"/>
        </w:rPr>
        <w:t>, along with</w:t>
      </w:r>
      <w:r w:rsidR="00236EC9" w:rsidRPr="00FA099D">
        <w:rPr>
          <w:rFonts w:ascii="Arial" w:eastAsiaTheme="minorHAnsi" w:hAnsi="Arial" w:cs="Arial"/>
          <w:color w:val="auto"/>
          <w:sz w:val="22"/>
          <w:lang w:eastAsia="en-US"/>
        </w:rPr>
        <w:t xml:space="preserve"> any</w:t>
      </w:r>
      <w:r w:rsidRPr="00FA099D">
        <w:rPr>
          <w:rFonts w:ascii="Arial" w:eastAsiaTheme="minorHAnsi" w:hAnsi="Arial" w:cs="Arial"/>
          <w:color w:val="auto"/>
          <w:sz w:val="22"/>
          <w:lang w:eastAsia="en-US"/>
        </w:rPr>
        <w:t xml:space="preserve"> child or young person </w:t>
      </w:r>
      <w:r w:rsidR="00236EC9" w:rsidRPr="00FA099D">
        <w:rPr>
          <w:rFonts w:ascii="Arial" w:eastAsiaTheme="minorHAnsi" w:hAnsi="Arial" w:cs="Arial"/>
          <w:color w:val="auto"/>
          <w:sz w:val="22"/>
          <w:lang w:eastAsia="en-US"/>
        </w:rPr>
        <w:t>undergoing organised training programmes</w:t>
      </w:r>
      <w:r w:rsidR="00352D41" w:rsidRPr="00FA099D">
        <w:rPr>
          <w:rFonts w:ascii="Arial" w:eastAsiaTheme="minorHAnsi" w:hAnsi="Arial" w:cs="Arial"/>
          <w:color w:val="auto"/>
          <w:sz w:val="22"/>
          <w:lang w:eastAsia="en-US"/>
        </w:rPr>
        <w:t xml:space="preserve"> on site. </w:t>
      </w:r>
      <w:r w:rsidR="00A26AE5" w:rsidRPr="00FA099D">
        <w:rPr>
          <w:rFonts w:ascii="Arial" w:eastAsiaTheme="minorHAnsi" w:hAnsi="Arial" w:cs="Arial"/>
          <w:color w:val="auto"/>
          <w:sz w:val="22"/>
          <w:lang w:eastAsia="en-US"/>
        </w:rPr>
        <w:t>A child</w:t>
      </w:r>
      <w:r w:rsidR="00EA3622" w:rsidRPr="00FA099D">
        <w:rPr>
          <w:rFonts w:ascii="Arial" w:eastAsiaTheme="minorHAnsi" w:hAnsi="Arial" w:cs="Arial"/>
          <w:color w:val="auto"/>
          <w:sz w:val="22"/>
          <w:lang w:eastAsia="en-US"/>
        </w:rPr>
        <w:t xml:space="preserve"> here</w:t>
      </w:r>
      <w:r w:rsidR="00A26AE5" w:rsidRPr="00FA099D">
        <w:rPr>
          <w:rFonts w:ascii="Arial" w:eastAsiaTheme="minorHAnsi" w:hAnsi="Arial" w:cs="Arial"/>
          <w:color w:val="auto"/>
          <w:sz w:val="22"/>
          <w:lang w:eastAsia="en-US"/>
        </w:rPr>
        <w:t xml:space="preserve"> </w:t>
      </w:r>
      <w:r w:rsidRPr="00FA099D">
        <w:rPr>
          <w:rFonts w:ascii="Arial" w:eastAsiaTheme="minorHAnsi" w:hAnsi="Arial" w:cs="Arial"/>
          <w:color w:val="auto"/>
          <w:sz w:val="22"/>
          <w:lang w:eastAsia="en-US"/>
        </w:rPr>
        <w:t xml:space="preserve">is </w:t>
      </w:r>
      <w:r w:rsidR="00A26AE5" w:rsidRPr="00FA099D">
        <w:rPr>
          <w:rFonts w:ascii="Arial" w:eastAsiaTheme="minorHAnsi" w:hAnsi="Arial" w:cs="Arial"/>
          <w:color w:val="auto"/>
          <w:sz w:val="22"/>
          <w:lang w:eastAsia="en-US"/>
        </w:rPr>
        <w:t xml:space="preserve">defined as </w:t>
      </w:r>
      <w:r w:rsidRPr="00FA099D">
        <w:rPr>
          <w:rFonts w:ascii="Arial" w:eastAsiaTheme="minorHAnsi" w:hAnsi="Arial" w:cs="Arial"/>
          <w:color w:val="auto"/>
          <w:sz w:val="22"/>
          <w:lang w:eastAsia="en-US"/>
        </w:rPr>
        <w:t>anyone under the age of 18 engaged in any</w:t>
      </w:r>
      <w:r w:rsidR="00660D31" w:rsidRPr="00FA099D">
        <w:rPr>
          <w:rFonts w:ascii="Arial" w:eastAsiaTheme="minorHAnsi" w:hAnsi="Arial" w:cs="Arial"/>
          <w:color w:val="auto"/>
          <w:sz w:val="22"/>
          <w:lang w:eastAsia="en-US"/>
        </w:rPr>
        <w:t xml:space="preserve"> sporting</w:t>
      </w:r>
      <w:r w:rsidRPr="00FA099D">
        <w:rPr>
          <w:rFonts w:ascii="Arial" w:eastAsiaTheme="minorHAnsi" w:hAnsi="Arial" w:cs="Arial"/>
          <w:color w:val="auto"/>
          <w:sz w:val="22"/>
          <w:lang w:eastAsia="en-US"/>
        </w:rPr>
        <w:t xml:space="preserve"> </w:t>
      </w:r>
      <w:r w:rsidR="008660E6" w:rsidRPr="00FA099D">
        <w:rPr>
          <w:rFonts w:ascii="Arial" w:eastAsiaTheme="minorHAnsi" w:hAnsi="Arial" w:cs="Arial"/>
          <w:color w:val="auto"/>
          <w:sz w:val="22"/>
          <w:lang w:eastAsia="en-US"/>
        </w:rPr>
        <w:t xml:space="preserve">or learning </w:t>
      </w:r>
      <w:r w:rsidRPr="00FA099D">
        <w:rPr>
          <w:rFonts w:ascii="Arial" w:eastAsiaTheme="minorHAnsi" w:hAnsi="Arial" w:cs="Arial"/>
          <w:color w:val="auto"/>
          <w:sz w:val="22"/>
          <w:lang w:eastAsia="en-US"/>
        </w:rPr>
        <w:t>activity.</w:t>
      </w:r>
      <w:r w:rsidR="007F5A4D" w:rsidRPr="00FA099D">
        <w:rPr>
          <w:rFonts w:ascii="Arial" w:eastAsiaTheme="minorHAnsi" w:hAnsi="Arial" w:cs="Arial"/>
          <w:color w:val="auto"/>
          <w:sz w:val="22"/>
          <w:lang w:eastAsia="en-US"/>
        </w:rPr>
        <w:t xml:space="preserve"> </w:t>
      </w:r>
      <w:r w:rsidR="00AC0116" w:rsidRPr="00FA099D">
        <w:rPr>
          <w:rFonts w:ascii="Arial" w:eastAsiaTheme="minorHAnsi" w:hAnsi="Arial" w:cs="Arial"/>
          <w:color w:val="auto"/>
          <w:sz w:val="22"/>
          <w:lang w:eastAsia="en-US"/>
        </w:rPr>
        <w:t>Vulnerable adults</w:t>
      </w:r>
      <w:r w:rsidR="00A26AE5" w:rsidRPr="00FA099D">
        <w:rPr>
          <w:rFonts w:ascii="Arial" w:eastAsiaTheme="minorHAnsi" w:hAnsi="Arial" w:cs="Arial"/>
          <w:color w:val="auto"/>
          <w:sz w:val="22"/>
          <w:lang w:eastAsia="en-US"/>
        </w:rPr>
        <w:t xml:space="preserve"> are</w:t>
      </w:r>
      <w:r w:rsidR="00F92AD8" w:rsidRPr="00FA099D">
        <w:rPr>
          <w:rFonts w:ascii="Arial" w:eastAsiaTheme="minorHAnsi" w:hAnsi="Arial" w:cs="Arial"/>
          <w:color w:val="auto"/>
          <w:sz w:val="22"/>
          <w:lang w:eastAsia="en-US"/>
        </w:rPr>
        <w:t xml:space="preserve"> defined as</w:t>
      </w:r>
      <w:r w:rsidR="00A26AE5" w:rsidRPr="00FA099D">
        <w:rPr>
          <w:rFonts w:ascii="Arial" w:eastAsiaTheme="minorHAnsi" w:hAnsi="Arial" w:cs="Arial"/>
          <w:color w:val="auto"/>
          <w:sz w:val="22"/>
          <w:lang w:eastAsia="en-US"/>
        </w:rPr>
        <w:t xml:space="preserve"> people</w:t>
      </w:r>
      <w:r w:rsidR="00B816C6" w:rsidRPr="00FA099D">
        <w:rPr>
          <w:rFonts w:ascii="Arial" w:eastAsiaTheme="minorHAnsi" w:hAnsi="Arial" w:cs="Arial"/>
          <w:color w:val="auto"/>
          <w:sz w:val="22"/>
          <w:lang w:eastAsia="en-US"/>
        </w:rPr>
        <w:t xml:space="preserve"> </w:t>
      </w:r>
      <w:r w:rsidR="00B951CF" w:rsidRPr="00FA099D">
        <w:rPr>
          <w:rFonts w:ascii="Arial" w:eastAsiaTheme="minorHAnsi" w:hAnsi="Arial" w:cs="Arial"/>
          <w:color w:val="auto"/>
          <w:sz w:val="22"/>
          <w:lang w:eastAsia="en-US"/>
        </w:rPr>
        <w:t xml:space="preserve">with disabilities </w:t>
      </w:r>
      <w:r w:rsidR="00B816C6" w:rsidRPr="00FA099D">
        <w:rPr>
          <w:rFonts w:ascii="Arial" w:eastAsiaTheme="minorHAnsi" w:hAnsi="Arial" w:cs="Arial"/>
          <w:color w:val="auto"/>
          <w:sz w:val="22"/>
          <w:lang w:eastAsia="en-US"/>
        </w:rPr>
        <w:t>over 18</w:t>
      </w:r>
      <w:r w:rsidR="001132DB" w:rsidRPr="00FA099D">
        <w:rPr>
          <w:rFonts w:ascii="Arial" w:eastAsiaTheme="minorHAnsi" w:hAnsi="Arial" w:cs="Arial"/>
          <w:color w:val="auto"/>
          <w:sz w:val="22"/>
          <w:lang w:eastAsia="en-US"/>
        </w:rPr>
        <w:t xml:space="preserve"> </w:t>
      </w:r>
      <w:r w:rsidR="00AC0116" w:rsidRPr="00FA099D">
        <w:rPr>
          <w:rFonts w:ascii="Arial" w:eastAsiaTheme="minorHAnsi" w:hAnsi="Arial" w:cs="Arial"/>
          <w:color w:val="auto"/>
          <w:sz w:val="22"/>
          <w:lang w:eastAsia="en-US"/>
        </w:rPr>
        <w:t xml:space="preserve">visiting the site </w:t>
      </w:r>
      <w:r w:rsidR="00EA3622" w:rsidRPr="00FA099D">
        <w:rPr>
          <w:rFonts w:ascii="Arial" w:eastAsiaTheme="minorHAnsi" w:hAnsi="Arial" w:cs="Arial"/>
          <w:color w:val="auto"/>
          <w:sz w:val="22"/>
          <w:lang w:eastAsia="en-US"/>
        </w:rPr>
        <w:t xml:space="preserve">for the purpose of </w:t>
      </w:r>
      <w:r w:rsidR="00B816C6" w:rsidRPr="00FA099D">
        <w:rPr>
          <w:rFonts w:ascii="Arial" w:eastAsiaTheme="minorHAnsi" w:hAnsi="Arial" w:cs="Arial"/>
          <w:color w:val="auto"/>
          <w:sz w:val="22"/>
          <w:lang w:eastAsia="en-US"/>
        </w:rPr>
        <w:t>learning or spectating.</w:t>
      </w:r>
      <w:r w:rsidR="007D0F56" w:rsidRPr="00FA099D">
        <w:rPr>
          <w:rFonts w:ascii="Arial" w:eastAsiaTheme="minorHAnsi" w:hAnsi="Arial" w:cs="Arial"/>
          <w:color w:val="auto"/>
          <w:sz w:val="22"/>
          <w:lang w:eastAsia="en-US"/>
        </w:rPr>
        <w:t xml:space="preserve"> They</w:t>
      </w:r>
      <w:r w:rsidR="00D5680F" w:rsidRPr="00FA099D">
        <w:rPr>
          <w:rFonts w:ascii="Arial" w:eastAsiaTheme="minorHAnsi" w:hAnsi="Arial" w:cs="Arial"/>
          <w:color w:val="auto"/>
          <w:sz w:val="22"/>
          <w:lang w:eastAsia="en-US"/>
        </w:rPr>
        <w:t xml:space="preserve"> </w:t>
      </w:r>
      <w:r w:rsidR="00F656D3" w:rsidRPr="00FA099D">
        <w:rPr>
          <w:rFonts w:ascii="Arial" w:eastAsiaTheme="minorHAnsi" w:hAnsi="Arial" w:cs="Arial"/>
          <w:color w:val="auto"/>
          <w:sz w:val="22"/>
          <w:lang w:eastAsia="en-US"/>
        </w:rPr>
        <w:t>a</w:t>
      </w:r>
      <w:r w:rsidR="003B75D5" w:rsidRPr="00FA099D">
        <w:rPr>
          <w:rFonts w:ascii="Arial" w:eastAsiaTheme="minorHAnsi" w:hAnsi="Arial" w:cs="Arial"/>
          <w:color w:val="auto"/>
          <w:sz w:val="22"/>
          <w:lang w:eastAsia="en-US"/>
        </w:rPr>
        <w:t xml:space="preserve">re specifically </w:t>
      </w:r>
      <w:r w:rsidR="00856ED9" w:rsidRPr="00FA099D">
        <w:rPr>
          <w:rFonts w:ascii="Arial" w:eastAsiaTheme="minorHAnsi" w:hAnsi="Arial" w:cs="Arial"/>
          <w:color w:val="auto"/>
          <w:sz w:val="22"/>
          <w:lang w:eastAsia="en-US"/>
        </w:rPr>
        <w:t xml:space="preserve">covered by this </w:t>
      </w:r>
      <w:r w:rsidR="003B75D5" w:rsidRPr="00FA099D">
        <w:rPr>
          <w:rFonts w:ascii="Arial" w:eastAsiaTheme="minorHAnsi" w:hAnsi="Arial" w:cs="Arial"/>
          <w:color w:val="auto"/>
          <w:sz w:val="22"/>
          <w:lang w:eastAsia="en-US"/>
        </w:rPr>
        <w:t xml:space="preserve">policy </w:t>
      </w:r>
      <w:r w:rsidR="00856ED9" w:rsidRPr="00FA099D">
        <w:rPr>
          <w:rFonts w:ascii="Arial" w:eastAsiaTheme="minorHAnsi" w:hAnsi="Arial" w:cs="Arial"/>
          <w:color w:val="auto"/>
          <w:sz w:val="22"/>
          <w:lang w:eastAsia="en-US"/>
        </w:rPr>
        <w:t>procedure.</w:t>
      </w:r>
    </w:p>
    <w:p w14:paraId="27D99DBF" w14:textId="77777777" w:rsidR="00610CFF" w:rsidRPr="00610CFF" w:rsidRDefault="00610CFF" w:rsidP="00610CFF">
      <w:pPr>
        <w:spacing w:after="160" w:line="259" w:lineRule="auto"/>
        <w:ind w:left="360" w:firstLine="0"/>
        <w:contextualSpacing/>
        <w:jc w:val="both"/>
        <w:rPr>
          <w:rFonts w:ascii="Arial" w:eastAsiaTheme="minorHAnsi" w:hAnsi="Arial" w:cs="Arial"/>
          <w:color w:val="auto"/>
          <w:sz w:val="22"/>
          <w:lang w:eastAsia="en-US"/>
        </w:rPr>
      </w:pPr>
    </w:p>
    <w:p w14:paraId="62857B1B" w14:textId="1E5212EB" w:rsidR="00610CFF" w:rsidRPr="00610CFF" w:rsidRDefault="00610CFF" w:rsidP="00610CFF">
      <w:pPr>
        <w:numPr>
          <w:ilvl w:val="0"/>
          <w:numId w:val="10"/>
        </w:numPr>
        <w:spacing w:after="160" w:line="259" w:lineRule="auto"/>
        <w:ind w:left="36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The key principles of </w:t>
      </w:r>
      <w:r w:rsidR="00F656D3">
        <w:rPr>
          <w:rFonts w:ascii="Arial" w:eastAsiaTheme="minorHAnsi" w:hAnsi="Arial" w:cs="Arial"/>
          <w:color w:val="auto"/>
          <w:sz w:val="22"/>
          <w:lang w:eastAsia="en-US"/>
        </w:rPr>
        <w:t xml:space="preserve">our </w:t>
      </w:r>
      <w:r w:rsidRPr="00610CFF">
        <w:rPr>
          <w:rFonts w:ascii="Arial" w:eastAsiaTheme="minorHAnsi" w:hAnsi="Arial" w:cs="Arial"/>
          <w:color w:val="auto"/>
          <w:sz w:val="22"/>
          <w:lang w:eastAsia="en-US"/>
        </w:rPr>
        <w:t>Safeguarding Policy are that:</w:t>
      </w:r>
    </w:p>
    <w:p w14:paraId="35D0A907" w14:textId="77777777" w:rsidR="00610CFF" w:rsidRPr="00610CFF" w:rsidRDefault="00610CFF" w:rsidP="00610CFF">
      <w:pPr>
        <w:spacing w:after="160" w:line="259" w:lineRule="auto"/>
        <w:ind w:left="360" w:firstLine="0"/>
        <w:contextualSpacing/>
        <w:jc w:val="both"/>
        <w:rPr>
          <w:rFonts w:ascii="Arial" w:eastAsiaTheme="minorHAnsi" w:hAnsi="Arial" w:cs="Arial"/>
          <w:color w:val="auto"/>
          <w:sz w:val="22"/>
          <w:lang w:eastAsia="en-US"/>
        </w:rPr>
      </w:pPr>
    </w:p>
    <w:p w14:paraId="20F152CD" w14:textId="19205B15" w:rsidR="00610CFF" w:rsidRPr="00610CFF" w:rsidRDefault="00610CFF" w:rsidP="00610CFF">
      <w:pPr>
        <w:numPr>
          <w:ilvl w:val="0"/>
          <w:numId w:val="11"/>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The </w:t>
      </w:r>
      <w:r w:rsidR="00F656D3">
        <w:rPr>
          <w:rFonts w:ascii="Arial" w:eastAsiaTheme="minorHAnsi" w:hAnsi="Arial" w:cs="Arial"/>
          <w:color w:val="auto"/>
          <w:sz w:val="22"/>
          <w:lang w:eastAsia="en-US"/>
        </w:rPr>
        <w:t>individual’s</w:t>
      </w:r>
      <w:r w:rsidRPr="00610CFF">
        <w:rPr>
          <w:rFonts w:ascii="Arial" w:eastAsiaTheme="minorHAnsi" w:hAnsi="Arial" w:cs="Arial"/>
          <w:color w:val="auto"/>
          <w:sz w:val="22"/>
          <w:lang w:eastAsia="en-US"/>
        </w:rPr>
        <w:t xml:space="preserve"> welfare is, and must always be the paramount consideration</w:t>
      </w:r>
    </w:p>
    <w:p w14:paraId="65025378" w14:textId="20C3C32B" w:rsidR="00610CFF" w:rsidRPr="00610CFF" w:rsidRDefault="00610CFF" w:rsidP="00610CFF">
      <w:pPr>
        <w:numPr>
          <w:ilvl w:val="0"/>
          <w:numId w:val="11"/>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All childre</w:t>
      </w:r>
      <w:r w:rsidR="00393C5B">
        <w:rPr>
          <w:rFonts w:ascii="Arial" w:eastAsiaTheme="minorHAnsi" w:hAnsi="Arial" w:cs="Arial"/>
          <w:color w:val="auto"/>
          <w:sz w:val="22"/>
          <w:lang w:eastAsia="en-US"/>
        </w:rPr>
        <w:t xml:space="preserve">n, </w:t>
      </w:r>
      <w:r w:rsidRPr="00610CFF">
        <w:rPr>
          <w:rFonts w:ascii="Arial" w:eastAsiaTheme="minorHAnsi" w:hAnsi="Arial" w:cs="Arial"/>
          <w:color w:val="auto"/>
          <w:sz w:val="22"/>
          <w:lang w:eastAsia="en-US"/>
        </w:rPr>
        <w:t>young people</w:t>
      </w:r>
      <w:r w:rsidR="002004C1">
        <w:rPr>
          <w:rFonts w:ascii="Arial" w:eastAsiaTheme="minorHAnsi" w:hAnsi="Arial" w:cs="Arial"/>
          <w:color w:val="auto"/>
          <w:sz w:val="22"/>
          <w:lang w:eastAsia="en-US"/>
        </w:rPr>
        <w:t xml:space="preserve"> and vulnerable adults </w:t>
      </w:r>
      <w:r w:rsidRPr="00610CFF">
        <w:rPr>
          <w:rFonts w:ascii="Arial" w:eastAsiaTheme="minorHAnsi" w:hAnsi="Arial" w:cs="Arial"/>
          <w:color w:val="auto"/>
          <w:sz w:val="22"/>
          <w:lang w:eastAsia="en-US"/>
        </w:rPr>
        <w:t>have a right to be protected from abuse, regardless of their age, gender, disability, race, sexual orientation, faith or belief</w:t>
      </w:r>
    </w:p>
    <w:p w14:paraId="254909FF" w14:textId="77777777" w:rsidR="00610CFF" w:rsidRPr="00610CFF" w:rsidRDefault="00610CFF" w:rsidP="00610CFF">
      <w:pPr>
        <w:numPr>
          <w:ilvl w:val="0"/>
          <w:numId w:val="11"/>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All suspicions and allegations of abuse will be taken seriously and responded to swiftly and appropriately</w:t>
      </w:r>
    </w:p>
    <w:p w14:paraId="7E114896" w14:textId="61B2303E" w:rsidR="00610CFF" w:rsidRDefault="00610CFF" w:rsidP="00610CFF">
      <w:pPr>
        <w:numPr>
          <w:ilvl w:val="0"/>
          <w:numId w:val="11"/>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Working in partnership with other organisations, children</w:t>
      </w:r>
      <w:r w:rsidR="002004C1">
        <w:rPr>
          <w:rFonts w:ascii="Arial" w:eastAsiaTheme="minorHAnsi" w:hAnsi="Arial" w:cs="Arial"/>
          <w:color w:val="auto"/>
          <w:sz w:val="22"/>
          <w:lang w:eastAsia="en-US"/>
        </w:rPr>
        <w:t>,</w:t>
      </w:r>
      <w:r w:rsidR="00F53C56">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 xml:space="preserve">young people </w:t>
      </w:r>
      <w:r w:rsidR="00F53C56">
        <w:rPr>
          <w:rFonts w:ascii="Arial" w:eastAsiaTheme="minorHAnsi" w:hAnsi="Arial" w:cs="Arial"/>
          <w:color w:val="auto"/>
          <w:sz w:val="22"/>
          <w:lang w:eastAsia="en-US"/>
        </w:rPr>
        <w:t xml:space="preserve">and vulnerable adults </w:t>
      </w:r>
      <w:r w:rsidRPr="00610CFF">
        <w:rPr>
          <w:rFonts w:ascii="Arial" w:eastAsiaTheme="minorHAnsi" w:hAnsi="Arial" w:cs="Arial"/>
          <w:color w:val="auto"/>
          <w:sz w:val="22"/>
          <w:lang w:eastAsia="en-US"/>
        </w:rPr>
        <w:t>and their parents/carers is essential</w:t>
      </w:r>
      <w:r w:rsidR="00DB0F5D">
        <w:rPr>
          <w:rFonts w:ascii="Arial" w:eastAsiaTheme="minorHAnsi" w:hAnsi="Arial" w:cs="Arial"/>
          <w:color w:val="auto"/>
          <w:sz w:val="22"/>
          <w:lang w:eastAsia="en-US"/>
        </w:rPr>
        <w:t xml:space="preserve"> to embed </w:t>
      </w:r>
      <w:r w:rsidR="00F52B93">
        <w:rPr>
          <w:rFonts w:ascii="Arial" w:eastAsiaTheme="minorHAnsi" w:hAnsi="Arial" w:cs="Arial"/>
          <w:color w:val="auto"/>
          <w:sz w:val="22"/>
          <w:lang w:eastAsia="en-US"/>
        </w:rPr>
        <w:t>our policy.</w:t>
      </w:r>
    </w:p>
    <w:p w14:paraId="0BF1A214" w14:textId="77777777" w:rsidR="00F52B93" w:rsidRPr="00610CFF" w:rsidRDefault="00F52B93" w:rsidP="00F52B93">
      <w:pPr>
        <w:spacing w:after="160" w:line="259" w:lineRule="auto"/>
        <w:ind w:left="1080" w:firstLine="0"/>
        <w:contextualSpacing/>
        <w:jc w:val="both"/>
        <w:rPr>
          <w:rFonts w:ascii="Arial" w:eastAsiaTheme="minorHAnsi" w:hAnsi="Arial" w:cs="Arial"/>
          <w:color w:val="auto"/>
          <w:sz w:val="22"/>
          <w:lang w:eastAsia="en-US"/>
        </w:rPr>
      </w:pPr>
    </w:p>
    <w:p w14:paraId="781A913C" w14:textId="77FF8D2D" w:rsidR="00610CFF" w:rsidRPr="00610CFF"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We acknowledge that every</w:t>
      </w:r>
      <w:r w:rsidR="003D1DAA">
        <w:rPr>
          <w:rFonts w:ascii="Arial" w:eastAsiaTheme="minorHAnsi" w:hAnsi="Arial" w:cs="Arial"/>
          <w:color w:val="auto"/>
          <w:sz w:val="22"/>
          <w:lang w:eastAsia="en-US"/>
        </w:rPr>
        <w:t>one</w:t>
      </w:r>
      <w:r w:rsidRPr="00610CFF">
        <w:rPr>
          <w:rFonts w:ascii="Arial" w:eastAsiaTheme="minorHAnsi" w:hAnsi="Arial" w:cs="Arial"/>
          <w:color w:val="auto"/>
          <w:sz w:val="22"/>
          <w:lang w:eastAsia="en-US"/>
        </w:rPr>
        <w:t xml:space="preserve"> who plays or participates in</w:t>
      </w:r>
      <w:r w:rsidR="003D1DAA">
        <w:rPr>
          <w:rFonts w:ascii="Arial" w:eastAsiaTheme="minorHAnsi" w:hAnsi="Arial" w:cs="Arial"/>
          <w:color w:val="auto"/>
          <w:sz w:val="22"/>
          <w:lang w:eastAsia="en-US"/>
        </w:rPr>
        <w:t xml:space="preserve"> our sporting activities</w:t>
      </w:r>
      <w:r w:rsidRPr="00610CFF">
        <w:rPr>
          <w:rFonts w:ascii="Arial" w:eastAsiaTheme="minorHAnsi" w:hAnsi="Arial" w:cs="Arial"/>
          <w:color w:val="auto"/>
          <w:sz w:val="22"/>
          <w:lang w:eastAsia="en-US"/>
        </w:rPr>
        <w:t xml:space="preserve"> should be able to take part in an enjoyable and safe environment and be protected from poor practice and abuse.</w:t>
      </w:r>
    </w:p>
    <w:p w14:paraId="2E42969F" w14:textId="0DAF0AD8" w:rsidR="00610CFF" w:rsidRPr="00610CFF"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We recognise that this is the responsibility of every</w:t>
      </w:r>
      <w:r w:rsidR="00666BD8">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adult involved in</w:t>
      </w:r>
      <w:r w:rsidR="0026610F">
        <w:rPr>
          <w:rFonts w:ascii="Arial" w:eastAsiaTheme="minorHAnsi" w:hAnsi="Arial" w:cs="Arial"/>
          <w:color w:val="auto"/>
          <w:sz w:val="22"/>
          <w:lang w:eastAsia="en-US"/>
        </w:rPr>
        <w:t xml:space="preserve"> </w:t>
      </w:r>
      <w:r w:rsidR="00ED1E9E">
        <w:rPr>
          <w:rFonts w:ascii="Arial" w:eastAsiaTheme="minorHAnsi" w:hAnsi="Arial" w:cs="Arial"/>
          <w:color w:val="auto"/>
          <w:sz w:val="22"/>
          <w:lang w:eastAsia="en-US"/>
        </w:rPr>
        <w:t>our club.</w:t>
      </w:r>
    </w:p>
    <w:p w14:paraId="4B9913EC" w14:textId="40CA5B40" w:rsidR="00610CFF" w:rsidRPr="00610CFF" w:rsidRDefault="00801037" w:rsidP="00610CFF">
      <w:pPr>
        <w:numPr>
          <w:ilvl w:val="0"/>
          <w:numId w:val="10"/>
        </w:numPr>
        <w:spacing w:after="160" w:line="259" w:lineRule="auto"/>
        <w:ind w:left="360"/>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Bradford (Park Avenue) AFC</w:t>
      </w:r>
      <w:r w:rsidR="004E61CD">
        <w:rPr>
          <w:rFonts w:ascii="Arial" w:eastAsiaTheme="minorHAnsi" w:hAnsi="Arial" w:cs="Arial"/>
          <w:color w:val="auto"/>
          <w:sz w:val="22"/>
          <w:lang w:eastAsia="en-US"/>
        </w:rPr>
        <w:t xml:space="preserve"> CIC </w:t>
      </w:r>
      <w:r w:rsidR="00BE5F72">
        <w:rPr>
          <w:rFonts w:ascii="Arial" w:eastAsiaTheme="minorHAnsi" w:hAnsi="Arial" w:cs="Arial"/>
          <w:color w:val="auto"/>
          <w:sz w:val="22"/>
          <w:lang w:eastAsia="en-US"/>
        </w:rPr>
        <w:t>therefore</w:t>
      </w:r>
      <w:r w:rsidR="0029725D">
        <w:rPr>
          <w:rFonts w:ascii="Arial" w:eastAsiaTheme="minorHAnsi" w:hAnsi="Arial" w:cs="Arial"/>
          <w:color w:val="auto"/>
          <w:sz w:val="22"/>
          <w:lang w:eastAsia="en-US"/>
        </w:rPr>
        <w:t xml:space="preserve"> </w:t>
      </w:r>
      <w:r w:rsidR="00610CFF" w:rsidRPr="00610CFF">
        <w:rPr>
          <w:rFonts w:ascii="Arial" w:eastAsiaTheme="minorHAnsi" w:hAnsi="Arial" w:cs="Arial"/>
          <w:color w:val="auto"/>
          <w:sz w:val="22"/>
          <w:lang w:eastAsia="en-US"/>
        </w:rPr>
        <w:t xml:space="preserve">has a role to play in safeguarding the welfare of all children and young people by protecting them from physical, sexual, or emotional harm and from neglect or bullying. It is noted and accepted that </w:t>
      </w:r>
      <w:r w:rsidR="004E61CD">
        <w:rPr>
          <w:rFonts w:ascii="Arial" w:eastAsiaTheme="minorHAnsi" w:hAnsi="Arial" w:cs="Arial"/>
          <w:color w:val="auto"/>
          <w:sz w:val="22"/>
          <w:lang w:eastAsia="en-US"/>
        </w:rPr>
        <w:t>our</w:t>
      </w:r>
      <w:r w:rsidR="00610CFF" w:rsidRPr="00610CFF">
        <w:rPr>
          <w:rFonts w:ascii="Arial" w:eastAsiaTheme="minorHAnsi" w:hAnsi="Arial" w:cs="Arial"/>
          <w:color w:val="auto"/>
          <w:sz w:val="22"/>
          <w:lang w:eastAsia="en-US"/>
        </w:rPr>
        <w:t xml:space="preserve"> Safeguarding Policy applies to</w:t>
      </w:r>
      <w:r w:rsidR="006A70CC">
        <w:rPr>
          <w:rFonts w:ascii="Arial" w:eastAsiaTheme="minorHAnsi" w:hAnsi="Arial" w:cs="Arial"/>
          <w:color w:val="auto"/>
          <w:sz w:val="22"/>
          <w:lang w:eastAsia="en-US"/>
        </w:rPr>
        <w:t xml:space="preserve"> </w:t>
      </w:r>
      <w:r w:rsidR="00D86521">
        <w:rPr>
          <w:rFonts w:ascii="Arial" w:eastAsiaTheme="minorHAnsi" w:hAnsi="Arial" w:cs="Arial"/>
          <w:color w:val="auto"/>
          <w:sz w:val="22"/>
          <w:lang w:eastAsia="en-US"/>
        </w:rPr>
        <w:t>f</w:t>
      </w:r>
      <w:r>
        <w:rPr>
          <w:rFonts w:ascii="Arial" w:eastAsiaTheme="minorHAnsi" w:hAnsi="Arial" w:cs="Arial"/>
          <w:color w:val="auto"/>
          <w:sz w:val="22"/>
          <w:lang w:eastAsia="en-US"/>
        </w:rPr>
        <w:t xml:space="preserve">ootball </w:t>
      </w:r>
      <w:r w:rsidR="00D86521">
        <w:rPr>
          <w:rFonts w:ascii="Arial" w:eastAsiaTheme="minorHAnsi" w:hAnsi="Arial" w:cs="Arial"/>
          <w:color w:val="auto"/>
          <w:sz w:val="22"/>
          <w:lang w:eastAsia="en-US"/>
        </w:rPr>
        <w:t>c</w:t>
      </w:r>
      <w:r>
        <w:rPr>
          <w:rFonts w:ascii="Arial" w:eastAsiaTheme="minorHAnsi" w:hAnsi="Arial" w:cs="Arial"/>
          <w:color w:val="auto"/>
          <w:sz w:val="22"/>
          <w:lang w:eastAsia="en-US"/>
        </w:rPr>
        <w:t xml:space="preserve">lub </w:t>
      </w:r>
      <w:r w:rsidR="00D86521">
        <w:rPr>
          <w:rFonts w:ascii="Arial" w:eastAsiaTheme="minorHAnsi" w:hAnsi="Arial" w:cs="Arial"/>
          <w:color w:val="auto"/>
          <w:sz w:val="22"/>
          <w:lang w:eastAsia="en-US"/>
        </w:rPr>
        <w:t>m</w:t>
      </w:r>
      <w:r w:rsidR="009A1349">
        <w:rPr>
          <w:rFonts w:ascii="Arial" w:eastAsiaTheme="minorHAnsi" w:hAnsi="Arial" w:cs="Arial"/>
          <w:color w:val="auto"/>
          <w:sz w:val="22"/>
          <w:lang w:eastAsia="en-US"/>
        </w:rPr>
        <w:t>anagement</w:t>
      </w:r>
      <w:r w:rsidR="00783709">
        <w:rPr>
          <w:rFonts w:ascii="Arial" w:eastAsiaTheme="minorHAnsi" w:hAnsi="Arial" w:cs="Arial"/>
          <w:color w:val="auto"/>
          <w:sz w:val="22"/>
          <w:lang w:eastAsia="en-US"/>
        </w:rPr>
        <w:t xml:space="preserve"> and its employees, </w:t>
      </w:r>
      <w:r w:rsidR="00610CFF" w:rsidRPr="00610CFF">
        <w:rPr>
          <w:rFonts w:ascii="Arial" w:eastAsiaTheme="minorHAnsi" w:hAnsi="Arial" w:cs="Arial"/>
          <w:color w:val="auto"/>
          <w:sz w:val="22"/>
          <w:lang w:eastAsia="en-US"/>
        </w:rPr>
        <w:t>whether in a voluntary or paid capacity. This means whether you are a volunteer, match official, helper on club tours, coach, club official, medical or first aid staff</w:t>
      </w:r>
      <w:r w:rsidR="00CA6542">
        <w:rPr>
          <w:rFonts w:ascii="Arial" w:eastAsiaTheme="minorHAnsi" w:hAnsi="Arial" w:cs="Arial"/>
          <w:color w:val="auto"/>
          <w:sz w:val="22"/>
          <w:lang w:eastAsia="en-US"/>
        </w:rPr>
        <w:t>.</w:t>
      </w:r>
    </w:p>
    <w:p w14:paraId="4A9E2D7C" w14:textId="77777777" w:rsidR="00610CFF" w:rsidRPr="00610CFF" w:rsidRDefault="00610CFF" w:rsidP="00610CFF">
      <w:pPr>
        <w:spacing w:after="160" w:line="259" w:lineRule="auto"/>
        <w:ind w:left="360" w:firstLine="0"/>
        <w:contextualSpacing/>
        <w:jc w:val="both"/>
        <w:rPr>
          <w:rFonts w:ascii="Arial" w:eastAsiaTheme="minorHAnsi" w:hAnsi="Arial" w:cs="Arial"/>
          <w:color w:val="auto"/>
          <w:sz w:val="22"/>
          <w:lang w:eastAsia="en-US"/>
        </w:rPr>
      </w:pPr>
    </w:p>
    <w:p w14:paraId="0FF66589" w14:textId="3EBFFD55" w:rsidR="00610CFF" w:rsidRPr="00A7562E" w:rsidRDefault="00610CFF" w:rsidP="00A7562E">
      <w:pPr>
        <w:numPr>
          <w:ilvl w:val="0"/>
          <w:numId w:val="10"/>
        </w:numPr>
        <w:spacing w:after="160" w:line="259" w:lineRule="auto"/>
        <w:ind w:left="36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We endorse and adopt </w:t>
      </w:r>
      <w:r w:rsidR="0090089A">
        <w:rPr>
          <w:rFonts w:ascii="Arial" w:eastAsiaTheme="minorHAnsi" w:hAnsi="Arial" w:cs="Arial"/>
          <w:color w:val="auto"/>
          <w:sz w:val="22"/>
          <w:lang w:eastAsia="en-US"/>
        </w:rPr>
        <w:t>safe</w:t>
      </w:r>
      <w:r w:rsidRPr="00610CFF">
        <w:rPr>
          <w:rFonts w:ascii="Arial" w:eastAsiaTheme="minorHAnsi" w:hAnsi="Arial" w:cs="Arial"/>
          <w:color w:val="auto"/>
          <w:sz w:val="22"/>
          <w:lang w:eastAsia="en-US"/>
        </w:rPr>
        <w:t xml:space="preserve"> </w:t>
      </w:r>
      <w:r w:rsidR="00691160">
        <w:rPr>
          <w:rFonts w:ascii="Arial" w:eastAsiaTheme="minorHAnsi" w:hAnsi="Arial" w:cs="Arial"/>
          <w:color w:val="auto"/>
          <w:sz w:val="22"/>
          <w:lang w:eastAsia="en-US"/>
        </w:rPr>
        <w:t xml:space="preserve">recruitment guidelines </w:t>
      </w:r>
      <w:r w:rsidRPr="00610CFF">
        <w:rPr>
          <w:rFonts w:ascii="Arial" w:eastAsiaTheme="minorHAnsi" w:hAnsi="Arial" w:cs="Arial"/>
          <w:color w:val="auto"/>
          <w:sz w:val="22"/>
          <w:lang w:eastAsia="en-US"/>
        </w:rPr>
        <w:t>for recruiting volunteers</w:t>
      </w:r>
      <w:r w:rsidR="00A7562E">
        <w:rPr>
          <w:rFonts w:ascii="Arial" w:eastAsiaTheme="minorHAnsi" w:hAnsi="Arial" w:cs="Arial"/>
          <w:color w:val="auto"/>
          <w:sz w:val="22"/>
          <w:lang w:eastAsia="en-US"/>
        </w:rPr>
        <w:t>. When we specify</w:t>
      </w:r>
      <w:r w:rsidRPr="00A7562E">
        <w:rPr>
          <w:rFonts w:ascii="Arial" w:eastAsiaTheme="minorHAnsi" w:hAnsi="Arial" w:cs="Arial"/>
          <w:color w:val="auto"/>
          <w:sz w:val="22"/>
          <w:lang w:eastAsia="en-US"/>
        </w:rPr>
        <w:t xml:space="preserve"> role</w:t>
      </w:r>
      <w:r w:rsidR="00F66B86">
        <w:rPr>
          <w:rFonts w:ascii="Arial" w:eastAsiaTheme="minorHAnsi" w:hAnsi="Arial" w:cs="Arial"/>
          <w:color w:val="auto"/>
          <w:sz w:val="22"/>
          <w:lang w:eastAsia="en-US"/>
        </w:rPr>
        <w:t>s</w:t>
      </w:r>
      <w:r w:rsidR="00CF45CF">
        <w:rPr>
          <w:rFonts w:ascii="Arial" w:eastAsiaTheme="minorHAnsi" w:hAnsi="Arial" w:cs="Arial"/>
          <w:color w:val="auto"/>
          <w:sz w:val="22"/>
          <w:lang w:eastAsia="en-US"/>
        </w:rPr>
        <w:t>,</w:t>
      </w:r>
      <w:r w:rsidRPr="00A7562E">
        <w:rPr>
          <w:rFonts w:ascii="Arial" w:eastAsiaTheme="minorHAnsi" w:hAnsi="Arial" w:cs="Arial"/>
          <w:color w:val="auto"/>
          <w:sz w:val="22"/>
          <w:lang w:eastAsia="en-US"/>
        </w:rPr>
        <w:t xml:space="preserve"> </w:t>
      </w:r>
      <w:r w:rsidR="00F66B86">
        <w:rPr>
          <w:rFonts w:ascii="Arial" w:eastAsiaTheme="minorHAnsi" w:hAnsi="Arial" w:cs="Arial"/>
          <w:color w:val="auto"/>
          <w:sz w:val="22"/>
          <w:lang w:eastAsia="en-US"/>
        </w:rPr>
        <w:t>we will explain the duties</w:t>
      </w:r>
      <w:r w:rsidR="00D17F16">
        <w:rPr>
          <w:rFonts w:ascii="Arial" w:eastAsiaTheme="minorHAnsi" w:hAnsi="Arial" w:cs="Arial"/>
          <w:color w:val="auto"/>
          <w:sz w:val="22"/>
          <w:lang w:eastAsia="en-US"/>
        </w:rPr>
        <w:t>,</w:t>
      </w:r>
      <w:r w:rsidRPr="00A7562E">
        <w:rPr>
          <w:rFonts w:ascii="Arial" w:eastAsiaTheme="minorHAnsi" w:hAnsi="Arial" w:cs="Arial"/>
          <w:color w:val="auto"/>
          <w:sz w:val="22"/>
          <w:lang w:eastAsia="en-US"/>
        </w:rPr>
        <w:t xml:space="preserve"> what tasks it involves</w:t>
      </w:r>
      <w:r w:rsidR="005E4B29" w:rsidRPr="00A7562E">
        <w:rPr>
          <w:rFonts w:ascii="Arial" w:eastAsiaTheme="minorHAnsi" w:hAnsi="Arial" w:cs="Arial"/>
          <w:color w:val="auto"/>
          <w:sz w:val="22"/>
          <w:lang w:eastAsia="en-US"/>
        </w:rPr>
        <w:t xml:space="preserve"> </w:t>
      </w:r>
      <w:r w:rsidR="00D17F16">
        <w:rPr>
          <w:rFonts w:ascii="Arial" w:eastAsiaTheme="minorHAnsi" w:hAnsi="Arial" w:cs="Arial"/>
          <w:color w:val="auto"/>
          <w:sz w:val="22"/>
          <w:lang w:eastAsia="en-US"/>
        </w:rPr>
        <w:t>and our safeguarding duties.</w:t>
      </w:r>
      <w:r w:rsidR="005674EF">
        <w:rPr>
          <w:rFonts w:ascii="Arial" w:eastAsiaTheme="minorHAnsi" w:hAnsi="Arial" w:cs="Arial"/>
          <w:color w:val="auto"/>
          <w:sz w:val="22"/>
          <w:lang w:eastAsia="en-US"/>
        </w:rPr>
        <w:t xml:space="preserve"> We will also</w:t>
      </w:r>
    </w:p>
    <w:p w14:paraId="7AA204D2" w14:textId="38E696CC" w:rsidR="00610CFF" w:rsidRPr="00610CFF" w:rsidRDefault="00610CFF" w:rsidP="00610CFF">
      <w:pPr>
        <w:numPr>
          <w:ilvl w:val="0"/>
          <w:numId w:val="12"/>
        </w:numPr>
        <w:spacing w:after="160" w:line="259" w:lineRule="auto"/>
        <w:ind w:left="108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Request</w:t>
      </w:r>
      <w:r w:rsidR="005674EF">
        <w:rPr>
          <w:rFonts w:ascii="Arial" w:eastAsiaTheme="minorHAnsi" w:hAnsi="Arial" w:cs="Arial"/>
          <w:color w:val="auto"/>
          <w:sz w:val="22"/>
          <w:lang w:eastAsia="en-US"/>
        </w:rPr>
        <w:t xml:space="preserve"> and record</w:t>
      </w:r>
      <w:r w:rsidRPr="00610CFF">
        <w:rPr>
          <w:rFonts w:ascii="Arial" w:eastAsiaTheme="minorHAnsi" w:hAnsi="Arial" w:cs="Arial"/>
          <w:color w:val="auto"/>
          <w:sz w:val="22"/>
          <w:lang w:eastAsia="en-US"/>
        </w:rPr>
        <w:t xml:space="preserve"> identification documents</w:t>
      </w:r>
    </w:p>
    <w:p w14:paraId="349FD424" w14:textId="1B879880" w:rsidR="00610CFF" w:rsidRPr="00610CFF" w:rsidRDefault="00610CFF" w:rsidP="00610CFF">
      <w:pPr>
        <w:numPr>
          <w:ilvl w:val="0"/>
          <w:numId w:val="12"/>
        </w:numPr>
        <w:spacing w:after="160" w:line="259" w:lineRule="auto"/>
        <w:ind w:left="108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As a minimum, </w:t>
      </w:r>
      <w:r w:rsidR="00802AF8">
        <w:rPr>
          <w:rFonts w:ascii="Arial" w:eastAsiaTheme="minorHAnsi" w:hAnsi="Arial" w:cs="Arial"/>
          <w:color w:val="auto"/>
          <w:sz w:val="22"/>
          <w:lang w:eastAsia="en-US"/>
        </w:rPr>
        <w:t xml:space="preserve">we will </w:t>
      </w:r>
      <w:r w:rsidRPr="00610CFF">
        <w:rPr>
          <w:rFonts w:ascii="Arial" w:eastAsiaTheme="minorHAnsi" w:hAnsi="Arial" w:cs="Arial"/>
          <w:color w:val="auto"/>
          <w:sz w:val="22"/>
          <w:lang w:eastAsia="en-US"/>
        </w:rPr>
        <w:t>meet and chat with the applicant and</w:t>
      </w:r>
      <w:r w:rsidR="00802AF8">
        <w:rPr>
          <w:rFonts w:ascii="Arial" w:eastAsiaTheme="minorHAnsi" w:hAnsi="Arial" w:cs="Arial"/>
          <w:color w:val="auto"/>
          <w:sz w:val="22"/>
          <w:lang w:eastAsia="en-US"/>
        </w:rPr>
        <w:t>,</w:t>
      </w:r>
      <w:r w:rsidRPr="00610CFF">
        <w:rPr>
          <w:rFonts w:ascii="Arial" w:eastAsiaTheme="minorHAnsi" w:hAnsi="Arial" w:cs="Arial"/>
          <w:color w:val="auto"/>
          <w:sz w:val="22"/>
          <w:lang w:eastAsia="en-US"/>
        </w:rPr>
        <w:t xml:space="preserve"> where possible</w:t>
      </w:r>
      <w:r w:rsidR="00802AF8">
        <w:rPr>
          <w:rFonts w:ascii="Arial" w:eastAsiaTheme="minorHAnsi" w:hAnsi="Arial" w:cs="Arial"/>
          <w:color w:val="auto"/>
          <w:sz w:val="22"/>
          <w:lang w:eastAsia="en-US"/>
        </w:rPr>
        <w:t>,</w:t>
      </w:r>
      <w:r w:rsidRPr="00610CFF">
        <w:rPr>
          <w:rFonts w:ascii="Arial" w:eastAsiaTheme="minorHAnsi" w:hAnsi="Arial" w:cs="Arial"/>
          <w:color w:val="auto"/>
          <w:sz w:val="22"/>
          <w:lang w:eastAsia="en-US"/>
        </w:rPr>
        <w:t xml:space="preserve"> interview them </w:t>
      </w:r>
      <w:r w:rsidR="00B33BE4">
        <w:rPr>
          <w:rFonts w:ascii="Arial" w:eastAsiaTheme="minorHAnsi" w:hAnsi="Arial" w:cs="Arial"/>
          <w:color w:val="auto"/>
          <w:sz w:val="22"/>
          <w:lang w:eastAsia="en-US"/>
        </w:rPr>
        <w:t xml:space="preserve">in person </w:t>
      </w:r>
      <w:r w:rsidRPr="00610CFF">
        <w:rPr>
          <w:rFonts w:ascii="Arial" w:eastAsiaTheme="minorHAnsi" w:hAnsi="Arial" w:cs="Arial"/>
          <w:color w:val="auto"/>
          <w:sz w:val="22"/>
          <w:lang w:eastAsia="en-US"/>
        </w:rPr>
        <w:t>before appointing them</w:t>
      </w:r>
    </w:p>
    <w:p w14:paraId="729A39A0" w14:textId="49D14591" w:rsidR="00610CFF" w:rsidRPr="00610CFF" w:rsidRDefault="00610CFF" w:rsidP="00610CFF">
      <w:pPr>
        <w:numPr>
          <w:ilvl w:val="0"/>
          <w:numId w:val="12"/>
        </w:numPr>
        <w:spacing w:after="160" w:line="259" w:lineRule="auto"/>
        <w:ind w:left="108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Ask for and follow up </w:t>
      </w:r>
      <w:r w:rsidR="00F56FFF">
        <w:rPr>
          <w:rFonts w:ascii="Arial" w:eastAsiaTheme="minorHAnsi" w:hAnsi="Arial" w:cs="Arial"/>
          <w:color w:val="auto"/>
          <w:sz w:val="22"/>
          <w:lang w:eastAsia="en-US"/>
        </w:rPr>
        <w:t xml:space="preserve">applications </w:t>
      </w:r>
      <w:r w:rsidRPr="00610CFF">
        <w:rPr>
          <w:rFonts w:ascii="Arial" w:eastAsiaTheme="minorHAnsi" w:hAnsi="Arial" w:cs="Arial"/>
          <w:color w:val="auto"/>
          <w:sz w:val="22"/>
          <w:lang w:eastAsia="en-US"/>
        </w:rPr>
        <w:t>with two references before appointing someone</w:t>
      </w:r>
    </w:p>
    <w:p w14:paraId="433BFF99" w14:textId="7591AC7B" w:rsidR="00D61B71" w:rsidRDefault="00610CFF" w:rsidP="006E4C03">
      <w:pPr>
        <w:numPr>
          <w:ilvl w:val="0"/>
          <w:numId w:val="12"/>
        </w:numPr>
        <w:spacing w:after="160" w:line="259" w:lineRule="auto"/>
        <w:ind w:left="1080"/>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Where </w:t>
      </w:r>
      <w:r w:rsidR="00067A32">
        <w:rPr>
          <w:rFonts w:ascii="Arial" w:eastAsiaTheme="minorHAnsi" w:hAnsi="Arial" w:cs="Arial"/>
          <w:color w:val="auto"/>
          <w:sz w:val="22"/>
          <w:lang w:eastAsia="en-US"/>
        </w:rPr>
        <w:t xml:space="preserve">relevant and appropriate, </w:t>
      </w:r>
      <w:r w:rsidRPr="00610CFF">
        <w:rPr>
          <w:rFonts w:ascii="Arial" w:eastAsiaTheme="minorHAnsi" w:hAnsi="Arial" w:cs="Arial"/>
          <w:color w:val="auto"/>
          <w:sz w:val="22"/>
          <w:lang w:eastAsia="en-US"/>
        </w:rPr>
        <w:t>require a</w:t>
      </w:r>
      <w:r w:rsidR="00067A32">
        <w:rPr>
          <w:rFonts w:ascii="Arial" w:eastAsiaTheme="minorHAnsi" w:hAnsi="Arial" w:cs="Arial"/>
          <w:color w:val="auto"/>
          <w:sz w:val="22"/>
          <w:lang w:eastAsia="en-US"/>
        </w:rPr>
        <w:t xml:space="preserve">n </w:t>
      </w:r>
      <w:r w:rsidRPr="00610CFF">
        <w:rPr>
          <w:rFonts w:ascii="Arial" w:eastAsiaTheme="minorHAnsi" w:hAnsi="Arial" w:cs="Arial"/>
          <w:color w:val="auto"/>
          <w:sz w:val="22"/>
          <w:lang w:eastAsia="en-US"/>
        </w:rPr>
        <w:t>enhanced DBS</w:t>
      </w:r>
    </w:p>
    <w:p w14:paraId="7092F260" w14:textId="77777777" w:rsidR="006E4C03" w:rsidRPr="006E4C03" w:rsidRDefault="006E4C03" w:rsidP="006E4C03">
      <w:pPr>
        <w:spacing w:after="160" w:line="259" w:lineRule="auto"/>
        <w:ind w:left="1080" w:firstLine="0"/>
        <w:contextualSpacing/>
        <w:jc w:val="both"/>
        <w:rPr>
          <w:rFonts w:ascii="Arial" w:eastAsiaTheme="minorHAnsi" w:hAnsi="Arial" w:cs="Arial"/>
          <w:color w:val="auto"/>
          <w:sz w:val="22"/>
          <w:lang w:eastAsia="en-US"/>
        </w:rPr>
      </w:pPr>
    </w:p>
    <w:p w14:paraId="5D107E3B" w14:textId="68041FCC" w:rsidR="00D44DE6" w:rsidRPr="00FA099D" w:rsidRDefault="00610CFF" w:rsidP="00610CFF">
      <w:pPr>
        <w:spacing w:after="160" w:line="259" w:lineRule="auto"/>
        <w:ind w:left="0" w:firstLine="0"/>
        <w:jc w:val="both"/>
        <w:rPr>
          <w:rFonts w:ascii="Arial" w:eastAsiaTheme="minorHAnsi" w:hAnsi="Arial" w:cs="Arial"/>
          <w:color w:val="auto"/>
          <w:sz w:val="22"/>
          <w:lang w:eastAsia="en-US"/>
        </w:rPr>
      </w:pPr>
      <w:r w:rsidRPr="00FA099D">
        <w:rPr>
          <w:rFonts w:ascii="Arial" w:eastAsiaTheme="minorHAnsi" w:hAnsi="Arial" w:cs="Arial"/>
          <w:color w:val="auto"/>
          <w:sz w:val="22"/>
          <w:lang w:eastAsia="en-US"/>
        </w:rPr>
        <w:t>All current</w:t>
      </w:r>
      <w:r w:rsidR="00637E68" w:rsidRPr="00FA099D">
        <w:rPr>
          <w:rFonts w:ascii="Arial" w:eastAsiaTheme="minorHAnsi" w:hAnsi="Arial" w:cs="Arial"/>
          <w:color w:val="auto"/>
          <w:sz w:val="22"/>
          <w:lang w:eastAsia="en-US"/>
        </w:rPr>
        <w:t xml:space="preserve"> employees</w:t>
      </w:r>
      <w:r w:rsidRPr="00FA099D">
        <w:rPr>
          <w:rFonts w:ascii="Arial" w:eastAsiaTheme="minorHAnsi" w:hAnsi="Arial" w:cs="Arial"/>
          <w:color w:val="auto"/>
          <w:sz w:val="22"/>
          <w:lang w:eastAsia="en-US"/>
        </w:rPr>
        <w:t xml:space="preserve"> </w:t>
      </w:r>
      <w:r w:rsidR="00512C43">
        <w:rPr>
          <w:rFonts w:ascii="Arial" w:eastAsiaTheme="minorHAnsi" w:hAnsi="Arial" w:cs="Arial"/>
          <w:color w:val="auto"/>
          <w:sz w:val="22"/>
          <w:lang w:eastAsia="en-US"/>
        </w:rPr>
        <w:t xml:space="preserve">and volunteers </w:t>
      </w:r>
      <w:r w:rsidRPr="00FA099D">
        <w:rPr>
          <w:rFonts w:ascii="Arial" w:eastAsiaTheme="minorHAnsi" w:hAnsi="Arial" w:cs="Arial"/>
          <w:color w:val="auto"/>
          <w:sz w:val="22"/>
          <w:lang w:eastAsia="en-US"/>
        </w:rPr>
        <w:t>working</w:t>
      </w:r>
      <w:r w:rsidR="00A4236D" w:rsidRPr="00FA099D">
        <w:rPr>
          <w:rFonts w:ascii="Arial" w:eastAsiaTheme="minorHAnsi" w:hAnsi="Arial" w:cs="Arial"/>
          <w:color w:val="auto"/>
          <w:sz w:val="22"/>
          <w:lang w:eastAsia="en-US"/>
        </w:rPr>
        <w:t xml:space="preserve"> regularly</w:t>
      </w:r>
      <w:r w:rsidRPr="00FA099D">
        <w:rPr>
          <w:rFonts w:ascii="Arial" w:eastAsiaTheme="minorHAnsi" w:hAnsi="Arial" w:cs="Arial"/>
          <w:color w:val="auto"/>
          <w:sz w:val="22"/>
          <w:lang w:eastAsia="en-US"/>
        </w:rPr>
        <w:t xml:space="preserve"> in eligible roles, with children</w:t>
      </w:r>
      <w:r w:rsidR="00E77113" w:rsidRPr="00FA099D">
        <w:rPr>
          <w:rFonts w:ascii="Arial" w:eastAsiaTheme="minorHAnsi" w:hAnsi="Arial" w:cs="Arial"/>
          <w:color w:val="auto"/>
          <w:sz w:val="22"/>
          <w:lang w:eastAsia="en-US"/>
        </w:rPr>
        <w:t xml:space="preserve">, </w:t>
      </w:r>
      <w:r w:rsidRPr="00FA099D">
        <w:rPr>
          <w:rFonts w:ascii="Arial" w:eastAsiaTheme="minorHAnsi" w:hAnsi="Arial" w:cs="Arial"/>
          <w:color w:val="auto"/>
          <w:sz w:val="22"/>
          <w:lang w:eastAsia="en-US"/>
        </w:rPr>
        <w:t xml:space="preserve">young </w:t>
      </w:r>
      <w:r w:rsidR="00255EF9" w:rsidRPr="00FA099D">
        <w:rPr>
          <w:rFonts w:ascii="Arial" w:eastAsiaTheme="minorHAnsi" w:hAnsi="Arial" w:cs="Arial"/>
          <w:color w:val="auto"/>
          <w:sz w:val="22"/>
          <w:lang w:eastAsia="en-US"/>
        </w:rPr>
        <w:t xml:space="preserve">people and vulnerable </w:t>
      </w:r>
      <w:r w:rsidR="00FA099D" w:rsidRPr="00FA099D">
        <w:rPr>
          <w:rFonts w:ascii="Arial" w:eastAsiaTheme="minorHAnsi" w:hAnsi="Arial" w:cs="Arial"/>
          <w:color w:val="auto"/>
          <w:sz w:val="22"/>
          <w:lang w:eastAsia="en-US"/>
        </w:rPr>
        <w:t>adults must</w:t>
      </w:r>
      <w:r w:rsidRPr="00FA099D">
        <w:rPr>
          <w:rFonts w:ascii="Arial" w:eastAsiaTheme="minorHAnsi" w:hAnsi="Arial" w:cs="Arial"/>
          <w:color w:val="auto"/>
          <w:sz w:val="22"/>
          <w:lang w:eastAsia="en-US"/>
        </w:rPr>
        <w:t xml:space="preserve"> hold a current</w:t>
      </w:r>
      <w:r w:rsidR="00C039AA" w:rsidRPr="00FA099D">
        <w:rPr>
          <w:rFonts w:ascii="Arial" w:eastAsiaTheme="minorHAnsi" w:hAnsi="Arial" w:cs="Arial"/>
          <w:color w:val="auto"/>
          <w:sz w:val="22"/>
          <w:lang w:eastAsia="en-US"/>
        </w:rPr>
        <w:t>,</w:t>
      </w:r>
      <w:r w:rsidRPr="00FA099D">
        <w:rPr>
          <w:rFonts w:ascii="Arial" w:eastAsiaTheme="minorHAnsi" w:hAnsi="Arial" w:cs="Arial"/>
          <w:color w:val="auto"/>
          <w:sz w:val="22"/>
          <w:lang w:eastAsia="en-US"/>
        </w:rPr>
        <w:t xml:space="preserve"> enhanced DBS as part of </w:t>
      </w:r>
      <w:r w:rsidR="00A4236D" w:rsidRPr="00FA099D">
        <w:rPr>
          <w:rFonts w:ascii="Arial" w:eastAsiaTheme="minorHAnsi" w:hAnsi="Arial" w:cs="Arial"/>
          <w:color w:val="auto"/>
          <w:sz w:val="22"/>
          <w:lang w:eastAsia="en-US"/>
        </w:rPr>
        <w:t>our combined</w:t>
      </w:r>
      <w:r w:rsidR="00086D89" w:rsidRPr="00FA099D">
        <w:rPr>
          <w:rFonts w:ascii="Arial" w:eastAsiaTheme="minorHAnsi" w:hAnsi="Arial" w:cs="Arial"/>
          <w:color w:val="auto"/>
          <w:sz w:val="22"/>
          <w:lang w:eastAsia="en-US"/>
        </w:rPr>
        <w:t>,</w:t>
      </w:r>
      <w:r w:rsidR="00A4236D" w:rsidRPr="00FA099D">
        <w:rPr>
          <w:rFonts w:ascii="Arial" w:eastAsiaTheme="minorHAnsi" w:hAnsi="Arial" w:cs="Arial"/>
          <w:color w:val="auto"/>
          <w:sz w:val="22"/>
          <w:lang w:eastAsia="en-US"/>
        </w:rPr>
        <w:t xml:space="preserve"> </w:t>
      </w:r>
      <w:r w:rsidRPr="00FA099D">
        <w:rPr>
          <w:rFonts w:ascii="Arial" w:eastAsiaTheme="minorHAnsi" w:hAnsi="Arial" w:cs="Arial"/>
          <w:color w:val="auto"/>
          <w:sz w:val="22"/>
          <w:lang w:eastAsia="en-US"/>
        </w:rPr>
        <w:t>responsible recruitment practice</w:t>
      </w:r>
      <w:r w:rsidR="00A4236D" w:rsidRPr="00FA099D">
        <w:rPr>
          <w:rFonts w:ascii="Arial" w:eastAsiaTheme="minorHAnsi" w:hAnsi="Arial" w:cs="Arial"/>
          <w:color w:val="auto"/>
          <w:sz w:val="22"/>
          <w:lang w:eastAsia="en-US"/>
        </w:rPr>
        <w:t>s</w:t>
      </w:r>
      <w:r w:rsidR="00CF2E4D" w:rsidRPr="00FA099D">
        <w:rPr>
          <w:rFonts w:ascii="Arial" w:eastAsiaTheme="minorHAnsi" w:hAnsi="Arial" w:cs="Arial"/>
          <w:color w:val="auto"/>
          <w:sz w:val="22"/>
          <w:lang w:eastAsia="en-US"/>
        </w:rPr>
        <w:t xml:space="preserve"> and will undergo suitable training</w:t>
      </w:r>
      <w:r w:rsidR="00455E00" w:rsidRPr="00FA099D">
        <w:rPr>
          <w:rFonts w:ascii="Arial" w:eastAsiaTheme="minorHAnsi" w:hAnsi="Arial" w:cs="Arial"/>
          <w:color w:val="auto"/>
          <w:sz w:val="22"/>
          <w:lang w:eastAsia="en-US"/>
        </w:rPr>
        <w:t>.</w:t>
      </w:r>
    </w:p>
    <w:p w14:paraId="2A3808CA" w14:textId="4B51FACD" w:rsidR="00610CFF"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If there are concerns regarding the appropriateness of an individual who is already involved or who has approached us to become part of the </w:t>
      </w:r>
      <w:r w:rsidR="00C3290A">
        <w:rPr>
          <w:rFonts w:ascii="Arial" w:eastAsiaTheme="minorHAnsi" w:hAnsi="Arial" w:cs="Arial"/>
          <w:color w:val="auto"/>
          <w:sz w:val="22"/>
          <w:lang w:eastAsia="en-US"/>
        </w:rPr>
        <w:t>f</w:t>
      </w:r>
      <w:r w:rsidR="00DF3E41">
        <w:rPr>
          <w:rFonts w:ascii="Arial" w:eastAsiaTheme="minorHAnsi" w:hAnsi="Arial" w:cs="Arial"/>
          <w:color w:val="auto"/>
          <w:sz w:val="22"/>
          <w:lang w:eastAsia="en-US"/>
        </w:rPr>
        <w:t xml:space="preserve">ootball </w:t>
      </w:r>
      <w:r w:rsidR="00C3290A">
        <w:rPr>
          <w:rFonts w:ascii="Arial" w:eastAsiaTheme="minorHAnsi" w:hAnsi="Arial" w:cs="Arial"/>
          <w:color w:val="auto"/>
          <w:sz w:val="22"/>
          <w:lang w:eastAsia="en-US"/>
        </w:rPr>
        <w:t>c</w:t>
      </w:r>
      <w:r w:rsidR="00DF3E41">
        <w:rPr>
          <w:rFonts w:ascii="Arial" w:eastAsiaTheme="minorHAnsi" w:hAnsi="Arial" w:cs="Arial"/>
          <w:color w:val="auto"/>
          <w:sz w:val="22"/>
          <w:lang w:eastAsia="en-US"/>
        </w:rPr>
        <w:t xml:space="preserve">lub </w:t>
      </w:r>
      <w:r w:rsidR="00C3290A">
        <w:rPr>
          <w:rFonts w:ascii="Arial" w:eastAsiaTheme="minorHAnsi" w:hAnsi="Arial" w:cs="Arial"/>
          <w:color w:val="auto"/>
          <w:sz w:val="22"/>
          <w:lang w:eastAsia="en-US"/>
        </w:rPr>
        <w:t>o</w:t>
      </w:r>
      <w:r w:rsidR="00DF3E41">
        <w:rPr>
          <w:rFonts w:ascii="Arial" w:eastAsiaTheme="minorHAnsi" w:hAnsi="Arial" w:cs="Arial"/>
          <w:color w:val="auto"/>
          <w:sz w:val="22"/>
          <w:lang w:eastAsia="en-US"/>
        </w:rPr>
        <w:t>perations</w:t>
      </w:r>
      <w:r w:rsidRPr="00610CFF">
        <w:rPr>
          <w:rFonts w:ascii="Arial" w:eastAsiaTheme="minorHAnsi" w:hAnsi="Arial" w:cs="Arial"/>
          <w:color w:val="auto"/>
          <w:sz w:val="22"/>
          <w:lang w:eastAsia="en-US"/>
        </w:rPr>
        <w:t xml:space="preserve">, guidance will be sought from the </w:t>
      </w:r>
      <w:r w:rsidR="00DF3E41">
        <w:rPr>
          <w:rFonts w:ascii="Arial" w:eastAsiaTheme="minorHAnsi" w:hAnsi="Arial" w:cs="Arial"/>
          <w:color w:val="auto"/>
          <w:sz w:val="22"/>
          <w:lang w:eastAsia="en-US"/>
        </w:rPr>
        <w:t>Bradford (Park Avenue) AFC</w:t>
      </w:r>
      <w:r w:rsidR="000C5E00">
        <w:rPr>
          <w:rFonts w:ascii="Arial" w:eastAsiaTheme="minorHAnsi" w:hAnsi="Arial" w:cs="Arial"/>
          <w:color w:val="auto"/>
          <w:sz w:val="22"/>
          <w:lang w:eastAsia="en-US"/>
        </w:rPr>
        <w:t xml:space="preserve"> CIC </w:t>
      </w:r>
      <w:r w:rsidR="008C59A5">
        <w:rPr>
          <w:rFonts w:ascii="Arial" w:eastAsiaTheme="minorHAnsi" w:hAnsi="Arial" w:cs="Arial"/>
          <w:color w:val="auto"/>
          <w:sz w:val="22"/>
          <w:lang w:eastAsia="en-US"/>
        </w:rPr>
        <w:t>Board</w:t>
      </w:r>
      <w:r w:rsidR="000C5E00">
        <w:rPr>
          <w:rFonts w:ascii="Arial" w:eastAsiaTheme="minorHAnsi" w:hAnsi="Arial" w:cs="Arial"/>
          <w:color w:val="auto"/>
          <w:sz w:val="22"/>
          <w:lang w:eastAsia="en-US"/>
        </w:rPr>
        <w:t xml:space="preserve"> of</w:t>
      </w:r>
      <w:r w:rsidR="008C59A5">
        <w:rPr>
          <w:rFonts w:ascii="Arial" w:eastAsiaTheme="minorHAnsi" w:hAnsi="Arial" w:cs="Arial"/>
          <w:color w:val="auto"/>
          <w:sz w:val="22"/>
          <w:lang w:eastAsia="en-US"/>
        </w:rPr>
        <w:t xml:space="preserve"> Directors.</w:t>
      </w:r>
    </w:p>
    <w:p w14:paraId="42B5FF94" w14:textId="0415E4AE" w:rsidR="00610CFF" w:rsidRPr="00610CFF" w:rsidRDefault="0083438C" w:rsidP="00610CFF">
      <w:pPr>
        <w:spacing w:after="160" w:line="259" w:lineRule="auto"/>
        <w:ind w:left="0" w:firstLine="0"/>
        <w:jc w:val="both"/>
        <w:rPr>
          <w:rFonts w:ascii="Arial" w:eastAsiaTheme="minorHAnsi" w:hAnsi="Arial" w:cs="Arial"/>
          <w:color w:val="auto"/>
          <w:sz w:val="22"/>
          <w:lang w:eastAsia="en-US"/>
        </w:rPr>
      </w:pPr>
      <w:r>
        <w:rPr>
          <w:rFonts w:ascii="Arial" w:eastAsiaTheme="minorHAnsi" w:hAnsi="Arial" w:cs="Arial"/>
          <w:color w:val="auto"/>
          <w:sz w:val="22"/>
          <w:lang w:eastAsia="en-US"/>
        </w:rPr>
        <w:t>We</w:t>
      </w:r>
      <w:r w:rsidR="00AA6536">
        <w:rPr>
          <w:rFonts w:ascii="Arial" w:eastAsiaTheme="minorHAnsi" w:hAnsi="Arial" w:cs="Arial"/>
          <w:color w:val="auto"/>
          <w:sz w:val="22"/>
          <w:lang w:eastAsia="en-US"/>
        </w:rPr>
        <w:t xml:space="preserve"> </w:t>
      </w:r>
      <w:r w:rsidR="00610CFF" w:rsidRPr="00610CFF">
        <w:rPr>
          <w:rFonts w:ascii="Arial" w:eastAsiaTheme="minorHAnsi" w:hAnsi="Arial" w:cs="Arial"/>
          <w:color w:val="auto"/>
          <w:sz w:val="22"/>
          <w:lang w:eastAsia="en-US"/>
        </w:rPr>
        <w:t>aim to prevent people with a history of relevant and significant offending from having contact with children</w:t>
      </w:r>
      <w:r>
        <w:rPr>
          <w:rFonts w:ascii="Arial" w:eastAsiaTheme="minorHAnsi" w:hAnsi="Arial" w:cs="Arial"/>
          <w:color w:val="auto"/>
          <w:sz w:val="22"/>
          <w:lang w:eastAsia="en-US"/>
        </w:rPr>
        <w:t xml:space="preserve">, </w:t>
      </w:r>
      <w:r w:rsidR="00610CFF" w:rsidRPr="00610CFF">
        <w:rPr>
          <w:rFonts w:ascii="Arial" w:eastAsiaTheme="minorHAnsi" w:hAnsi="Arial" w:cs="Arial"/>
          <w:color w:val="auto"/>
          <w:sz w:val="22"/>
          <w:lang w:eastAsia="en-US"/>
        </w:rPr>
        <w:t xml:space="preserve">young people </w:t>
      </w:r>
      <w:r w:rsidR="00A55898">
        <w:rPr>
          <w:rFonts w:ascii="Arial" w:eastAsiaTheme="minorHAnsi" w:hAnsi="Arial" w:cs="Arial"/>
          <w:color w:val="auto"/>
          <w:sz w:val="22"/>
          <w:lang w:eastAsia="en-US"/>
        </w:rPr>
        <w:t xml:space="preserve">and vulnerable adults </w:t>
      </w:r>
      <w:r w:rsidR="00610CFF" w:rsidRPr="00610CFF">
        <w:rPr>
          <w:rFonts w:ascii="Arial" w:eastAsiaTheme="minorHAnsi" w:hAnsi="Arial" w:cs="Arial"/>
          <w:color w:val="auto"/>
          <w:sz w:val="22"/>
          <w:lang w:eastAsia="en-US"/>
        </w:rPr>
        <w:t xml:space="preserve">and the opportunity to influence policies or practices with </w:t>
      </w:r>
      <w:r w:rsidR="00A55898">
        <w:rPr>
          <w:rFonts w:ascii="Arial" w:eastAsiaTheme="minorHAnsi" w:hAnsi="Arial" w:cs="Arial"/>
          <w:color w:val="auto"/>
          <w:sz w:val="22"/>
          <w:lang w:eastAsia="en-US"/>
        </w:rPr>
        <w:lastRenderedPageBreak/>
        <w:t>such</w:t>
      </w:r>
      <w:r w:rsidR="00610CFF" w:rsidRPr="00610CFF">
        <w:rPr>
          <w:rFonts w:ascii="Arial" w:eastAsiaTheme="minorHAnsi" w:hAnsi="Arial" w:cs="Arial"/>
          <w:color w:val="auto"/>
          <w:sz w:val="22"/>
          <w:lang w:eastAsia="en-US"/>
        </w:rPr>
        <w:t xml:space="preserve"> people. This is to minimise the risk of direct sexual or physical harm to children and the risk of grooming.</w:t>
      </w:r>
    </w:p>
    <w:p w14:paraId="6DDB2CC9" w14:textId="458D6856" w:rsidR="00716B36"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5</w:t>
      </w:r>
      <w:r w:rsidR="00626F79">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 xml:space="preserve">Any adult or young person with concerns about an adult in a position of trust within </w:t>
      </w:r>
      <w:r w:rsidR="003D15E3">
        <w:rPr>
          <w:rFonts w:ascii="Arial" w:eastAsiaTheme="minorHAnsi" w:hAnsi="Arial" w:cs="Arial"/>
          <w:color w:val="auto"/>
          <w:sz w:val="22"/>
          <w:lang w:eastAsia="en-US"/>
        </w:rPr>
        <w:t xml:space="preserve">the </w:t>
      </w:r>
      <w:r w:rsidR="00C94ACA">
        <w:rPr>
          <w:rFonts w:ascii="Arial" w:eastAsiaTheme="minorHAnsi" w:hAnsi="Arial" w:cs="Arial"/>
          <w:color w:val="auto"/>
          <w:sz w:val="22"/>
          <w:lang w:eastAsia="en-US"/>
        </w:rPr>
        <w:t>f</w:t>
      </w:r>
      <w:r w:rsidR="00DF3E41">
        <w:rPr>
          <w:rFonts w:ascii="Arial" w:eastAsiaTheme="minorHAnsi" w:hAnsi="Arial" w:cs="Arial"/>
          <w:color w:val="auto"/>
          <w:sz w:val="22"/>
          <w:lang w:eastAsia="en-US"/>
        </w:rPr>
        <w:t xml:space="preserve">ootball </w:t>
      </w:r>
      <w:r w:rsidR="00C94ACA">
        <w:rPr>
          <w:rFonts w:ascii="Arial" w:eastAsiaTheme="minorHAnsi" w:hAnsi="Arial" w:cs="Arial"/>
          <w:color w:val="auto"/>
          <w:sz w:val="22"/>
          <w:lang w:eastAsia="en-US"/>
        </w:rPr>
        <w:t>c</w:t>
      </w:r>
      <w:r w:rsidR="00DF3E41">
        <w:rPr>
          <w:rFonts w:ascii="Arial" w:eastAsiaTheme="minorHAnsi" w:hAnsi="Arial" w:cs="Arial"/>
          <w:color w:val="auto"/>
          <w:sz w:val="22"/>
          <w:lang w:eastAsia="en-US"/>
        </w:rPr>
        <w:t>lub</w:t>
      </w:r>
      <w:r w:rsidR="007333F5">
        <w:rPr>
          <w:rFonts w:ascii="Arial" w:eastAsiaTheme="minorHAnsi" w:hAnsi="Arial" w:cs="Arial"/>
          <w:color w:val="auto"/>
          <w:sz w:val="22"/>
          <w:lang w:eastAsia="en-US"/>
        </w:rPr>
        <w:t xml:space="preserve"> </w:t>
      </w:r>
      <w:r w:rsidR="00C94ACA">
        <w:rPr>
          <w:rFonts w:ascii="Arial" w:eastAsiaTheme="minorHAnsi" w:hAnsi="Arial" w:cs="Arial"/>
          <w:color w:val="auto"/>
          <w:sz w:val="22"/>
          <w:lang w:eastAsia="en-US"/>
        </w:rPr>
        <w:t>o</w:t>
      </w:r>
      <w:r w:rsidR="007333F5">
        <w:rPr>
          <w:rFonts w:ascii="Arial" w:eastAsiaTheme="minorHAnsi" w:hAnsi="Arial" w:cs="Arial"/>
          <w:color w:val="auto"/>
          <w:sz w:val="22"/>
          <w:lang w:eastAsia="en-US"/>
        </w:rPr>
        <w:t xml:space="preserve">perations </w:t>
      </w:r>
      <w:r w:rsidRPr="00610CFF">
        <w:rPr>
          <w:rFonts w:ascii="Arial" w:eastAsiaTheme="minorHAnsi" w:hAnsi="Arial" w:cs="Arial"/>
          <w:color w:val="auto"/>
          <w:sz w:val="22"/>
          <w:lang w:eastAsia="en-US"/>
        </w:rPr>
        <w:t>can ‘whistle blow’ by contacting the</w:t>
      </w:r>
      <w:r w:rsidR="004D2649">
        <w:rPr>
          <w:rFonts w:ascii="Arial" w:eastAsiaTheme="minorHAnsi" w:hAnsi="Arial" w:cs="Arial"/>
          <w:color w:val="auto"/>
          <w:sz w:val="22"/>
          <w:lang w:eastAsia="en-US"/>
        </w:rPr>
        <w:t xml:space="preserve"> </w:t>
      </w:r>
      <w:r w:rsidR="00DF3E41">
        <w:rPr>
          <w:rFonts w:ascii="Arial" w:eastAsiaTheme="minorHAnsi" w:hAnsi="Arial" w:cs="Arial"/>
          <w:color w:val="auto"/>
          <w:sz w:val="22"/>
          <w:lang w:eastAsia="en-US"/>
        </w:rPr>
        <w:t>Club</w:t>
      </w:r>
      <w:r w:rsidR="004D2649">
        <w:rPr>
          <w:rFonts w:ascii="Arial" w:eastAsiaTheme="minorHAnsi" w:hAnsi="Arial" w:cs="Arial"/>
          <w:color w:val="auto"/>
          <w:sz w:val="22"/>
          <w:lang w:eastAsia="en-US"/>
        </w:rPr>
        <w:t xml:space="preserve"> Welfare Officer</w:t>
      </w:r>
      <w:r w:rsidR="007333F5">
        <w:rPr>
          <w:rFonts w:ascii="Arial" w:eastAsiaTheme="minorHAnsi" w:hAnsi="Arial" w:cs="Arial"/>
          <w:color w:val="auto"/>
          <w:sz w:val="22"/>
          <w:lang w:eastAsia="en-US"/>
        </w:rPr>
        <w:t xml:space="preserve"> </w:t>
      </w:r>
      <w:r w:rsidR="000643BC">
        <w:rPr>
          <w:rFonts w:ascii="Arial" w:eastAsiaTheme="minorHAnsi" w:hAnsi="Arial" w:cs="Arial"/>
          <w:color w:val="auto"/>
          <w:sz w:val="22"/>
          <w:lang w:eastAsia="en-US"/>
        </w:rPr>
        <w:t xml:space="preserve">(see Section 6) </w:t>
      </w:r>
      <w:r w:rsidR="00B2035A">
        <w:rPr>
          <w:rFonts w:ascii="Arial" w:eastAsiaTheme="minorHAnsi" w:hAnsi="Arial" w:cs="Arial"/>
          <w:color w:val="auto"/>
          <w:sz w:val="22"/>
          <w:lang w:eastAsia="en-US"/>
        </w:rPr>
        <w:t xml:space="preserve">or the </w:t>
      </w:r>
      <w:r w:rsidR="00DF3E41">
        <w:rPr>
          <w:rFonts w:ascii="Arial" w:eastAsiaTheme="minorHAnsi" w:hAnsi="Arial" w:cs="Arial"/>
          <w:color w:val="auto"/>
          <w:sz w:val="22"/>
          <w:lang w:eastAsia="en-US"/>
        </w:rPr>
        <w:t>Bradford (Park Avenue) AFC CIC</w:t>
      </w:r>
      <w:r w:rsidR="004D74EF">
        <w:rPr>
          <w:rFonts w:ascii="Arial" w:eastAsiaTheme="minorHAnsi" w:hAnsi="Arial" w:cs="Arial"/>
          <w:color w:val="auto"/>
          <w:sz w:val="22"/>
          <w:lang w:eastAsia="en-US"/>
        </w:rPr>
        <w:t xml:space="preserve"> </w:t>
      </w:r>
      <w:r w:rsidR="00E62473">
        <w:rPr>
          <w:rFonts w:ascii="Arial" w:eastAsiaTheme="minorHAnsi" w:hAnsi="Arial" w:cs="Arial"/>
          <w:color w:val="auto"/>
          <w:sz w:val="22"/>
          <w:lang w:eastAsia="en-US"/>
        </w:rPr>
        <w:t xml:space="preserve">Board of Directors </w:t>
      </w:r>
      <w:r w:rsidRPr="00610CFF">
        <w:rPr>
          <w:rFonts w:ascii="Arial" w:eastAsiaTheme="minorHAnsi" w:hAnsi="Arial" w:cs="Arial"/>
          <w:color w:val="auto"/>
          <w:sz w:val="22"/>
          <w:lang w:eastAsia="en-US"/>
        </w:rPr>
        <w:t>by emaili</w:t>
      </w:r>
      <w:r w:rsidR="00F75D54">
        <w:rPr>
          <w:rFonts w:ascii="Arial" w:eastAsiaTheme="minorHAnsi" w:hAnsi="Arial" w:cs="Arial"/>
          <w:color w:val="auto"/>
          <w:sz w:val="22"/>
          <w:lang w:eastAsia="en-US"/>
        </w:rPr>
        <w:t>ng</w:t>
      </w:r>
      <w:r w:rsidRPr="00610CFF">
        <w:rPr>
          <w:rFonts w:ascii="Arial" w:eastAsiaTheme="minorHAnsi" w:hAnsi="Arial" w:cs="Arial"/>
          <w:color w:val="auto"/>
          <w:sz w:val="22"/>
          <w:lang w:eastAsia="en-US"/>
        </w:rPr>
        <w:t xml:space="preserve"> </w:t>
      </w:r>
      <w:r w:rsidR="00F75D54">
        <w:rPr>
          <w:rFonts w:ascii="Arial" w:eastAsiaTheme="minorHAnsi" w:hAnsi="Arial" w:cs="Arial"/>
          <w:color w:val="auto"/>
          <w:sz w:val="22"/>
          <w:lang w:eastAsia="en-US"/>
        </w:rPr>
        <w:t xml:space="preserve">the </w:t>
      </w:r>
      <w:r w:rsidR="002332AE">
        <w:rPr>
          <w:rFonts w:ascii="Arial" w:eastAsiaTheme="minorHAnsi" w:hAnsi="Arial" w:cs="Arial"/>
          <w:color w:val="auto"/>
          <w:sz w:val="22"/>
          <w:lang w:eastAsia="en-US"/>
        </w:rPr>
        <w:t>Chair of the Board</w:t>
      </w:r>
      <w:r w:rsidR="00716B36">
        <w:rPr>
          <w:rFonts w:ascii="Arial" w:eastAsiaTheme="minorHAnsi" w:hAnsi="Arial" w:cs="Arial"/>
          <w:color w:val="auto"/>
          <w:sz w:val="22"/>
          <w:lang w:eastAsia="en-US"/>
        </w:rPr>
        <w:t>.</w:t>
      </w:r>
    </w:p>
    <w:p w14:paraId="0763B761" w14:textId="77777777" w:rsidR="00A44552" w:rsidRDefault="005E4B29" w:rsidP="00610CFF">
      <w:pPr>
        <w:spacing w:after="160" w:line="259" w:lineRule="auto"/>
        <w:ind w:left="0" w:firstLine="0"/>
        <w:jc w:val="both"/>
        <w:rPr>
          <w:rFonts w:ascii="Arial" w:eastAsiaTheme="minorHAnsi" w:hAnsi="Arial" w:cs="Arial"/>
          <w:color w:val="auto"/>
          <w:sz w:val="22"/>
          <w:lang w:eastAsia="en-US"/>
        </w:rPr>
      </w:pPr>
      <w:r>
        <w:rPr>
          <w:rFonts w:ascii="Arial" w:eastAsiaTheme="minorHAnsi" w:hAnsi="Arial" w:cs="Arial"/>
          <w:color w:val="auto"/>
          <w:sz w:val="22"/>
          <w:lang w:eastAsia="en-US"/>
        </w:rPr>
        <w:t>You ma</w:t>
      </w:r>
      <w:r w:rsidR="004C41E4">
        <w:rPr>
          <w:rFonts w:ascii="Arial" w:eastAsiaTheme="minorHAnsi" w:hAnsi="Arial" w:cs="Arial"/>
          <w:color w:val="auto"/>
          <w:sz w:val="22"/>
          <w:lang w:eastAsia="en-US"/>
        </w:rPr>
        <w:t xml:space="preserve">y, </w:t>
      </w:r>
      <w:r w:rsidR="00610CFF" w:rsidRPr="00610CFF">
        <w:rPr>
          <w:rFonts w:ascii="Arial" w:eastAsiaTheme="minorHAnsi" w:hAnsi="Arial" w:cs="Arial"/>
          <w:color w:val="auto"/>
          <w:sz w:val="22"/>
          <w:lang w:eastAsia="en-US"/>
        </w:rPr>
        <w:t>alternatively</w:t>
      </w:r>
      <w:r w:rsidR="004C41E4">
        <w:rPr>
          <w:rFonts w:ascii="Arial" w:eastAsiaTheme="minorHAnsi" w:hAnsi="Arial" w:cs="Arial"/>
          <w:color w:val="auto"/>
          <w:sz w:val="22"/>
          <w:lang w:eastAsia="en-US"/>
        </w:rPr>
        <w:t xml:space="preserve">, go </w:t>
      </w:r>
      <w:r w:rsidR="00610CFF" w:rsidRPr="00610CFF">
        <w:rPr>
          <w:rFonts w:ascii="Arial" w:eastAsiaTheme="minorHAnsi" w:hAnsi="Arial" w:cs="Arial"/>
          <w:color w:val="auto"/>
          <w:sz w:val="22"/>
          <w:lang w:eastAsia="en-US"/>
        </w:rPr>
        <w:t xml:space="preserve">directly to the Police, Children’s Social Care or the NSPCC. </w:t>
      </w:r>
    </w:p>
    <w:p w14:paraId="5C3DEDF6" w14:textId="3CA8E872" w:rsidR="00A44552" w:rsidRDefault="005E4B29" w:rsidP="00610CFF">
      <w:pPr>
        <w:spacing w:after="160" w:line="259" w:lineRule="auto"/>
        <w:ind w:left="0" w:firstLine="0"/>
        <w:jc w:val="both"/>
        <w:rPr>
          <w:rFonts w:ascii="Arial" w:eastAsiaTheme="minorHAnsi" w:hAnsi="Arial" w:cs="Arial"/>
          <w:color w:val="auto"/>
          <w:sz w:val="22"/>
          <w:lang w:eastAsia="en-US"/>
        </w:rPr>
      </w:pPr>
      <w:r>
        <w:rPr>
          <w:rFonts w:ascii="Arial" w:eastAsiaTheme="minorHAnsi" w:hAnsi="Arial" w:cs="Arial"/>
          <w:color w:val="auto"/>
          <w:sz w:val="22"/>
          <w:lang w:eastAsia="en-US"/>
        </w:rPr>
        <w:t xml:space="preserve">If your concern is about the </w:t>
      </w:r>
      <w:r w:rsidR="00DF3E41">
        <w:rPr>
          <w:rFonts w:ascii="Arial" w:eastAsiaTheme="minorHAnsi" w:hAnsi="Arial" w:cs="Arial"/>
          <w:color w:val="auto"/>
          <w:sz w:val="22"/>
          <w:lang w:eastAsia="en-US"/>
        </w:rPr>
        <w:t>Club</w:t>
      </w:r>
      <w:r>
        <w:rPr>
          <w:rFonts w:ascii="Arial" w:eastAsiaTheme="minorHAnsi" w:hAnsi="Arial" w:cs="Arial"/>
          <w:color w:val="auto"/>
          <w:sz w:val="22"/>
          <w:lang w:eastAsia="en-US"/>
        </w:rPr>
        <w:t xml:space="preserve"> Welfare Officer, please contact the Chair of the </w:t>
      </w:r>
      <w:r w:rsidR="00DF3E41">
        <w:rPr>
          <w:rFonts w:ascii="Arial" w:eastAsiaTheme="minorHAnsi" w:hAnsi="Arial" w:cs="Arial"/>
          <w:color w:val="auto"/>
          <w:sz w:val="22"/>
          <w:lang w:eastAsia="en-US"/>
        </w:rPr>
        <w:t>Bradford (Park Avenue) AFC CIC</w:t>
      </w:r>
      <w:r>
        <w:rPr>
          <w:rFonts w:ascii="Arial" w:eastAsiaTheme="minorHAnsi" w:hAnsi="Arial" w:cs="Arial"/>
          <w:color w:val="auto"/>
          <w:sz w:val="22"/>
          <w:lang w:eastAsia="en-US"/>
        </w:rPr>
        <w:t xml:space="preserve"> Board. If your concern is about the Chair of the </w:t>
      </w:r>
      <w:r w:rsidR="0089791A">
        <w:rPr>
          <w:rFonts w:ascii="Arial" w:eastAsiaTheme="minorHAnsi" w:hAnsi="Arial" w:cs="Arial"/>
          <w:color w:val="auto"/>
          <w:sz w:val="22"/>
          <w:lang w:eastAsia="en-US"/>
        </w:rPr>
        <w:t>Bradford (Park Avenue) AFC CIC</w:t>
      </w:r>
      <w:r>
        <w:rPr>
          <w:rFonts w:ascii="Arial" w:eastAsiaTheme="minorHAnsi" w:hAnsi="Arial" w:cs="Arial"/>
          <w:color w:val="auto"/>
          <w:sz w:val="22"/>
          <w:lang w:eastAsia="en-US"/>
        </w:rPr>
        <w:t xml:space="preserve"> Board, please contact the </w:t>
      </w:r>
      <w:r w:rsidRPr="00610CFF">
        <w:rPr>
          <w:rFonts w:ascii="Arial" w:eastAsiaTheme="minorHAnsi" w:hAnsi="Arial" w:cs="Arial"/>
          <w:color w:val="auto"/>
          <w:sz w:val="22"/>
          <w:lang w:eastAsia="en-US"/>
        </w:rPr>
        <w:t>Police, Children’s Social Care or the NSPCC</w:t>
      </w:r>
      <w:r>
        <w:rPr>
          <w:rFonts w:ascii="Arial" w:eastAsiaTheme="minorHAnsi" w:hAnsi="Arial" w:cs="Arial"/>
          <w:color w:val="auto"/>
          <w:sz w:val="22"/>
          <w:lang w:eastAsia="en-US"/>
        </w:rPr>
        <w:t xml:space="preserve"> directly</w:t>
      </w:r>
      <w:r w:rsidR="00A44552">
        <w:rPr>
          <w:rFonts w:ascii="Arial" w:eastAsiaTheme="minorHAnsi" w:hAnsi="Arial" w:cs="Arial"/>
          <w:color w:val="auto"/>
          <w:sz w:val="22"/>
          <w:lang w:eastAsia="en-US"/>
        </w:rPr>
        <w:t>.</w:t>
      </w:r>
    </w:p>
    <w:p w14:paraId="2A8E1CC8" w14:textId="7B014AD4" w:rsidR="00610CFF" w:rsidRPr="00244249" w:rsidRDefault="00574C0F" w:rsidP="00610CFF">
      <w:pPr>
        <w:spacing w:after="160" w:line="259" w:lineRule="auto"/>
        <w:ind w:left="0" w:firstLine="0"/>
        <w:jc w:val="both"/>
        <w:rPr>
          <w:rFonts w:ascii="Arial" w:eastAsiaTheme="minorHAnsi" w:hAnsi="Arial" w:cs="Arial"/>
          <w:color w:val="auto"/>
          <w:sz w:val="22"/>
          <w:lang w:eastAsia="en-US"/>
        </w:rPr>
      </w:pPr>
      <w:r w:rsidRPr="002B2337">
        <w:rPr>
          <w:rFonts w:ascii="Arial" w:eastAsiaTheme="minorHAnsi" w:hAnsi="Arial" w:cs="Arial"/>
          <w:color w:val="auto"/>
          <w:sz w:val="22"/>
          <w:lang w:eastAsia="en-US"/>
        </w:rPr>
        <w:t>Please read our Whistleblowing Policy</w:t>
      </w:r>
      <w:r w:rsidR="002C5073" w:rsidRPr="002B2337">
        <w:rPr>
          <w:rFonts w:ascii="Arial" w:eastAsiaTheme="minorHAnsi" w:hAnsi="Arial" w:cs="Arial"/>
          <w:color w:val="auto"/>
          <w:sz w:val="22"/>
          <w:lang w:eastAsia="en-US"/>
        </w:rPr>
        <w:t xml:space="preserve"> for more advice.</w:t>
      </w:r>
    </w:p>
    <w:p w14:paraId="28F2F308" w14:textId="2E379E2B" w:rsidR="00610CFF" w:rsidRPr="00610CFF"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6. </w:t>
      </w:r>
      <w:r w:rsidR="009E540C" w:rsidRPr="002B2337">
        <w:rPr>
          <w:rFonts w:ascii="Arial" w:eastAsiaTheme="minorHAnsi" w:hAnsi="Arial" w:cs="Arial"/>
          <w:color w:val="auto"/>
          <w:sz w:val="22"/>
          <w:lang w:eastAsia="en-US"/>
        </w:rPr>
        <w:t xml:space="preserve">Our </w:t>
      </w:r>
      <w:r w:rsidR="005D73FD" w:rsidRPr="002B2337">
        <w:rPr>
          <w:rFonts w:ascii="Arial" w:eastAsiaTheme="minorHAnsi" w:hAnsi="Arial" w:cs="Arial"/>
          <w:color w:val="auto"/>
          <w:sz w:val="22"/>
          <w:lang w:eastAsia="en-US"/>
        </w:rPr>
        <w:t>Academy President</w:t>
      </w:r>
      <w:r w:rsidR="00AA06E2" w:rsidRPr="002B2337">
        <w:rPr>
          <w:rFonts w:ascii="Arial" w:eastAsiaTheme="minorHAnsi" w:hAnsi="Arial" w:cs="Arial"/>
          <w:color w:val="auto"/>
          <w:sz w:val="22"/>
          <w:lang w:eastAsia="en-US"/>
        </w:rPr>
        <w:t xml:space="preserve"> is also our </w:t>
      </w:r>
      <w:r w:rsidRPr="002B2337">
        <w:rPr>
          <w:rFonts w:ascii="Arial" w:eastAsiaTheme="minorHAnsi" w:hAnsi="Arial" w:cs="Arial"/>
          <w:color w:val="auto"/>
          <w:sz w:val="22"/>
          <w:lang w:eastAsia="en-US"/>
        </w:rPr>
        <w:t>C</w:t>
      </w:r>
      <w:r w:rsidR="004969D7">
        <w:rPr>
          <w:rFonts w:ascii="Arial" w:eastAsiaTheme="minorHAnsi" w:hAnsi="Arial" w:cs="Arial"/>
          <w:color w:val="auto"/>
          <w:sz w:val="22"/>
          <w:lang w:eastAsia="en-US"/>
        </w:rPr>
        <w:t>lub</w:t>
      </w:r>
      <w:r w:rsidRPr="002B2337">
        <w:rPr>
          <w:rFonts w:ascii="Arial" w:eastAsiaTheme="minorHAnsi" w:hAnsi="Arial" w:cs="Arial"/>
          <w:color w:val="auto"/>
          <w:sz w:val="22"/>
          <w:lang w:eastAsia="en-US"/>
        </w:rPr>
        <w:t xml:space="preserve"> Welfare Officer</w:t>
      </w:r>
      <w:r w:rsidR="005E4B29" w:rsidRPr="002B2337">
        <w:rPr>
          <w:rFonts w:ascii="Arial" w:eastAsiaTheme="minorHAnsi" w:hAnsi="Arial" w:cs="Arial"/>
          <w:color w:val="auto"/>
          <w:sz w:val="22"/>
          <w:lang w:eastAsia="en-US"/>
        </w:rPr>
        <w:t xml:space="preserve"> (CWO)</w:t>
      </w:r>
      <w:r w:rsidRPr="002B2337">
        <w:rPr>
          <w:rFonts w:ascii="Arial" w:eastAsiaTheme="minorHAnsi" w:hAnsi="Arial" w:cs="Arial"/>
          <w:color w:val="auto"/>
          <w:sz w:val="22"/>
          <w:lang w:eastAsia="en-US"/>
        </w:rPr>
        <w:t>.</w:t>
      </w:r>
      <w:r w:rsidRPr="00610CFF">
        <w:rPr>
          <w:rFonts w:ascii="Arial" w:eastAsiaTheme="minorHAnsi" w:hAnsi="Arial" w:cs="Arial"/>
          <w:color w:val="auto"/>
          <w:sz w:val="22"/>
          <w:lang w:eastAsia="en-US"/>
        </w:rPr>
        <w:t xml:space="preserve"> The CWO is the first point of contact for all</w:t>
      </w:r>
      <w:r w:rsidR="008344CD">
        <w:rPr>
          <w:rFonts w:ascii="Arial" w:eastAsiaTheme="minorHAnsi" w:hAnsi="Arial" w:cs="Arial"/>
          <w:color w:val="auto"/>
          <w:sz w:val="22"/>
          <w:lang w:eastAsia="en-US"/>
        </w:rPr>
        <w:t xml:space="preserve"> people</w:t>
      </w:r>
      <w:r w:rsidR="00E81C00">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regarding concerns about the welfare of any child</w:t>
      </w:r>
      <w:r w:rsidR="00FA099D">
        <w:rPr>
          <w:rFonts w:ascii="Arial" w:eastAsiaTheme="minorHAnsi" w:hAnsi="Arial" w:cs="Arial"/>
          <w:color w:val="auto"/>
          <w:sz w:val="22"/>
          <w:lang w:eastAsia="en-US"/>
        </w:rPr>
        <w:t xml:space="preserve">, </w:t>
      </w:r>
      <w:r w:rsidR="00FA099D" w:rsidRPr="00610CFF">
        <w:rPr>
          <w:rFonts w:ascii="Arial" w:eastAsiaTheme="minorHAnsi" w:hAnsi="Arial" w:cs="Arial"/>
          <w:color w:val="auto"/>
          <w:sz w:val="22"/>
          <w:lang w:eastAsia="en-US"/>
        </w:rPr>
        <w:t>young</w:t>
      </w:r>
      <w:r w:rsidRPr="00610CFF">
        <w:rPr>
          <w:rFonts w:ascii="Arial" w:eastAsiaTheme="minorHAnsi" w:hAnsi="Arial" w:cs="Arial"/>
          <w:color w:val="auto"/>
          <w:sz w:val="22"/>
          <w:lang w:eastAsia="en-US"/>
        </w:rPr>
        <w:t xml:space="preserve"> person</w:t>
      </w:r>
      <w:r w:rsidR="00E81C00">
        <w:rPr>
          <w:rFonts w:ascii="Arial" w:eastAsiaTheme="minorHAnsi" w:hAnsi="Arial" w:cs="Arial"/>
          <w:color w:val="auto"/>
          <w:sz w:val="22"/>
          <w:lang w:eastAsia="en-US"/>
        </w:rPr>
        <w:t xml:space="preserve"> or vulnerable </w:t>
      </w:r>
      <w:r w:rsidR="00FA099D">
        <w:rPr>
          <w:rFonts w:ascii="Arial" w:eastAsiaTheme="minorHAnsi" w:hAnsi="Arial" w:cs="Arial"/>
          <w:color w:val="auto"/>
          <w:sz w:val="22"/>
          <w:lang w:eastAsia="en-US"/>
        </w:rPr>
        <w:t xml:space="preserve">adult. </w:t>
      </w:r>
      <w:r w:rsidRPr="00610CFF">
        <w:rPr>
          <w:rFonts w:ascii="Arial" w:eastAsiaTheme="minorHAnsi" w:hAnsi="Arial" w:cs="Arial"/>
          <w:color w:val="auto"/>
          <w:sz w:val="22"/>
          <w:lang w:eastAsia="en-US"/>
        </w:rPr>
        <w:t xml:space="preserve">The </w:t>
      </w:r>
      <w:r w:rsidR="006F5BB6">
        <w:rPr>
          <w:rFonts w:ascii="Arial" w:eastAsiaTheme="minorHAnsi" w:hAnsi="Arial" w:cs="Arial"/>
          <w:color w:val="auto"/>
          <w:sz w:val="22"/>
          <w:lang w:eastAsia="en-US"/>
        </w:rPr>
        <w:t>f</w:t>
      </w:r>
      <w:r w:rsidR="005D73FD">
        <w:rPr>
          <w:rFonts w:ascii="Arial" w:eastAsiaTheme="minorHAnsi" w:hAnsi="Arial" w:cs="Arial"/>
          <w:color w:val="auto"/>
          <w:sz w:val="22"/>
          <w:lang w:eastAsia="en-US"/>
        </w:rPr>
        <w:t xml:space="preserve">ootball </w:t>
      </w:r>
      <w:r w:rsidR="006F5BB6">
        <w:rPr>
          <w:rFonts w:ascii="Arial" w:eastAsiaTheme="minorHAnsi" w:hAnsi="Arial" w:cs="Arial"/>
          <w:color w:val="auto"/>
          <w:sz w:val="22"/>
          <w:lang w:eastAsia="en-US"/>
        </w:rPr>
        <w:t>c</w:t>
      </w:r>
      <w:r w:rsidR="005D73FD">
        <w:rPr>
          <w:rFonts w:ascii="Arial" w:eastAsiaTheme="minorHAnsi" w:hAnsi="Arial" w:cs="Arial"/>
          <w:color w:val="auto"/>
          <w:sz w:val="22"/>
          <w:lang w:eastAsia="en-US"/>
        </w:rPr>
        <w:t>lub</w:t>
      </w:r>
      <w:r w:rsidR="00636690">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CWO will be trained on the procedures for referring concerns and will liaise directly with the</w:t>
      </w:r>
      <w:r w:rsidR="00892646">
        <w:rPr>
          <w:rFonts w:ascii="Arial" w:eastAsiaTheme="minorHAnsi" w:hAnsi="Arial" w:cs="Arial"/>
          <w:color w:val="auto"/>
          <w:sz w:val="22"/>
          <w:lang w:eastAsia="en-US"/>
        </w:rPr>
        <w:t xml:space="preserve"> </w:t>
      </w:r>
      <w:r w:rsidR="005D73FD" w:rsidRPr="002B2337">
        <w:rPr>
          <w:rFonts w:ascii="Arial" w:eastAsiaTheme="minorHAnsi" w:hAnsi="Arial" w:cs="Arial"/>
          <w:color w:val="auto"/>
          <w:sz w:val="22"/>
          <w:lang w:eastAsia="en-US"/>
        </w:rPr>
        <w:t>Academy</w:t>
      </w:r>
      <w:r w:rsidR="00892646" w:rsidRPr="002B2337">
        <w:rPr>
          <w:rFonts w:ascii="Arial" w:eastAsiaTheme="minorHAnsi" w:hAnsi="Arial" w:cs="Arial"/>
          <w:color w:val="auto"/>
          <w:sz w:val="22"/>
          <w:lang w:eastAsia="en-US"/>
        </w:rPr>
        <w:t xml:space="preserve"> </w:t>
      </w:r>
      <w:r w:rsidRPr="002B2337">
        <w:rPr>
          <w:rFonts w:ascii="Arial" w:eastAsiaTheme="minorHAnsi" w:hAnsi="Arial" w:cs="Arial"/>
          <w:color w:val="auto"/>
          <w:sz w:val="22"/>
          <w:lang w:eastAsia="en-US"/>
        </w:rPr>
        <w:t>Manager</w:t>
      </w:r>
      <w:r w:rsidR="00740F7C">
        <w:rPr>
          <w:rFonts w:ascii="Arial" w:eastAsiaTheme="minorHAnsi" w:hAnsi="Arial" w:cs="Arial"/>
          <w:color w:val="auto"/>
          <w:sz w:val="22"/>
          <w:lang w:eastAsia="en-US"/>
        </w:rPr>
        <w:t>, who will also receive appropriate training.</w:t>
      </w:r>
      <w:r w:rsidR="0039359F">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 xml:space="preserve">They will also be proactive in increasing awareness of </w:t>
      </w:r>
      <w:r w:rsidR="0040738F">
        <w:rPr>
          <w:rFonts w:ascii="Arial" w:eastAsiaTheme="minorHAnsi" w:hAnsi="Arial" w:cs="Arial"/>
          <w:color w:val="auto"/>
          <w:sz w:val="22"/>
          <w:lang w:eastAsia="en-US"/>
        </w:rPr>
        <w:t>respect</w:t>
      </w:r>
      <w:r w:rsidRPr="00610CFF">
        <w:rPr>
          <w:rFonts w:ascii="Arial" w:eastAsiaTheme="minorHAnsi" w:hAnsi="Arial" w:cs="Arial"/>
          <w:color w:val="auto"/>
          <w:sz w:val="22"/>
          <w:lang w:eastAsia="en-US"/>
        </w:rPr>
        <w:t>,</w:t>
      </w:r>
      <w:r w:rsidR="0040738F">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 xml:space="preserve">poor practice, touchline behaviour and abuse amongst </w:t>
      </w:r>
      <w:r w:rsidR="00194C4D">
        <w:rPr>
          <w:rFonts w:ascii="Arial" w:eastAsiaTheme="minorHAnsi" w:hAnsi="Arial" w:cs="Arial"/>
          <w:color w:val="auto"/>
          <w:sz w:val="22"/>
          <w:lang w:eastAsia="en-US"/>
        </w:rPr>
        <w:t xml:space="preserve">all who attend the stadium </w:t>
      </w:r>
      <w:r w:rsidR="00105616">
        <w:rPr>
          <w:rFonts w:ascii="Arial" w:eastAsiaTheme="minorHAnsi" w:hAnsi="Arial" w:cs="Arial"/>
          <w:color w:val="auto"/>
          <w:sz w:val="22"/>
          <w:lang w:eastAsia="en-US"/>
        </w:rPr>
        <w:t>and</w:t>
      </w:r>
      <w:r w:rsidR="00194C4D">
        <w:rPr>
          <w:rFonts w:ascii="Arial" w:eastAsiaTheme="minorHAnsi" w:hAnsi="Arial" w:cs="Arial"/>
          <w:color w:val="auto"/>
          <w:sz w:val="22"/>
          <w:lang w:eastAsia="en-US"/>
        </w:rPr>
        <w:t xml:space="preserve"> its users</w:t>
      </w:r>
      <w:r w:rsidR="00105616">
        <w:rPr>
          <w:rFonts w:ascii="Arial" w:eastAsiaTheme="minorHAnsi" w:hAnsi="Arial" w:cs="Arial"/>
          <w:color w:val="auto"/>
          <w:sz w:val="22"/>
          <w:lang w:eastAsia="en-US"/>
        </w:rPr>
        <w:t>.</w:t>
      </w:r>
    </w:p>
    <w:p w14:paraId="0B625399" w14:textId="4D26931D" w:rsidR="00610CFF" w:rsidRPr="00610CFF"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7.  We acknowledge and endorse the identification of bullying as a category of abuse. Bullying of any kind (this includes cyber bullying)</w:t>
      </w:r>
      <w:r w:rsidRPr="00610CFF">
        <w:rPr>
          <w:rFonts w:ascii="Arial" w:eastAsiaTheme="minorHAnsi" w:hAnsi="Arial" w:cs="Arial"/>
          <w:b/>
          <w:color w:val="auto"/>
          <w:sz w:val="22"/>
          <w:lang w:eastAsia="en-US"/>
        </w:rPr>
        <w:t xml:space="preserve"> </w:t>
      </w:r>
      <w:r w:rsidRPr="00610CFF">
        <w:rPr>
          <w:rFonts w:ascii="Arial" w:eastAsiaTheme="minorHAnsi" w:hAnsi="Arial" w:cs="Arial"/>
          <w:color w:val="auto"/>
          <w:sz w:val="22"/>
          <w:lang w:eastAsia="en-US"/>
        </w:rPr>
        <w:t>is not acceptable at our club and we will take a stance of zero tolerance. If bullying does occur, all players</w:t>
      </w:r>
      <w:r w:rsidR="0091115C">
        <w:rPr>
          <w:rFonts w:ascii="Arial" w:eastAsiaTheme="minorHAnsi" w:hAnsi="Arial" w:cs="Arial"/>
          <w:color w:val="auto"/>
          <w:sz w:val="22"/>
          <w:lang w:eastAsia="en-US"/>
        </w:rPr>
        <w:t>, employees, volunteers</w:t>
      </w:r>
      <w:r w:rsidRPr="00610CFF">
        <w:rPr>
          <w:rFonts w:ascii="Arial" w:eastAsiaTheme="minorHAnsi" w:hAnsi="Arial" w:cs="Arial"/>
          <w:color w:val="auto"/>
          <w:sz w:val="22"/>
          <w:lang w:eastAsia="en-US"/>
        </w:rPr>
        <w:t xml:space="preserve"> and or parents/carers should be able to report and know that incidents will be dealt with promptly. Incident</w:t>
      </w:r>
      <w:r w:rsidR="00EB5D27">
        <w:rPr>
          <w:rFonts w:ascii="Arial" w:eastAsiaTheme="minorHAnsi" w:hAnsi="Arial" w:cs="Arial"/>
          <w:color w:val="auto"/>
          <w:sz w:val="22"/>
          <w:lang w:eastAsia="en-US"/>
        </w:rPr>
        <w:t xml:space="preserve">s should </w:t>
      </w:r>
      <w:r w:rsidRPr="00610CFF">
        <w:rPr>
          <w:rFonts w:ascii="Arial" w:eastAsiaTheme="minorHAnsi" w:hAnsi="Arial" w:cs="Arial"/>
          <w:color w:val="auto"/>
          <w:sz w:val="22"/>
          <w:lang w:eastAsia="en-US"/>
        </w:rPr>
        <w:t>be reported to the CWO</w:t>
      </w:r>
      <w:r w:rsidR="005E4B29">
        <w:rPr>
          <w:rFonts w:ascii="Arial" w:eastAsiaTheme="minorHAnsi" w:hAnsi="Arial" w:cs="Arial"/>
          <w:color w:val="auto"/>
          <w:sz w:val="22"/>
          <w:lang w:eastAsia="en-US"/>
        </w:rPr>
        <w:t xml:space="preserve">, or </w:t>
      </w:r>
      <w:r w:rsidR="00EB5D27">
        <w:rPr>
          <w:rFonts w:ascii="Arial" w:eastAsiaTheme="minorHAnsi" w:hAnsi="Arial" w:cs="Arial"/>
          <w:color w:val="auto"/>
          <w:sz w:val="22"/>
          <w:lang w:eastAsia="en-US"/>
        </w:rPr>
        <w:t>dealt with</w:t>
      </w:r>
      <w:r w:rsidR="009458E2">
        <w:rPr>
          <w:rFonts w:ascii="Arial" w:eastAsiaTheme="minorHAnsi" w:hAnsi="Arial" w:cs="Arial"/>
          <w:color w:val="auto"/>
          <w:sz w:val="22"/>
          <w:lang w:eastAsia="en-US"/>
        </w:rPr>
        <w:t xml:space="preserve"> as stated in section 5 above.</w:t>
      </w:r>
    </w:p>
    <w:p w14:paraId="562DD851" w14:textId="189D49D3" w:rsidR="00610CFF" w:rsidRPr="00610CFF" w:rsidRDefault="00610CFF" w:rsidP="00610CFF">
      <w:pPr>
        <w:spacing w:after="160" w:line="259" w:lineRule="auto"/>
        <w:ind w:left="0" w:firstLine="0"/>
        <w:jc w:val="both"/>
        <w:rPr>
          <w:rFonts w:ascii="Arial" w:eastAsiaTheme="minorHAnsi" w:hAnsi="Arial" w:cs="Arial"/>
          <w:b/>
          <w:color w:val="auto"/>
          <w:sz w:val="22"/>
          <w:lang w:eastAsia="en-US"/>
        </w:rPr>
      </w:pPr>
      <w:r w:rsidRPr="00610CFF">
        <w:rPr>
          <w:rFonts w:ascii="Arial" w:eastAsiaTheme="minorHAnsi" w:hAnsi="Arial" w:cs="Arial"/>
          <w:color w:val="auto"/>
          <w:sz w:val="22"/>
          <w:lang w:eastAsia="en-US"/>
        </w:rPr>
        <w:t xml:space="preserve">8. The </w:t>
      </w:r>
      <w:r w:rsidR="00B04048" w:rsidRPr="002B2337">
        <w:rPr>
          <w:rFonts w:ascii="Arial" w:eastAsiaTheme="minorHAnsi" w:hAnsi="Arial" w:cs="Arial"/>
          <w:color w:val="auto"/>
          <w:sz w:val="22"/>
          <w:lang w:eastAsia="en-US"/>
        </w:rPr>
        <w:t>Academy Manager</w:t>
      </w:r>
      <w:r w:rsidRPr="00610CFF">
        <w:rPr>
          <w:rFonts w:ascii="Arial" w:eastAsiaTheme="minorHAnsi" w:hAnsi="Arial" w:cs="Arial"/>
          <w:color w:val="auto"/>
          <w:sz w:val="22"/>
          <w:lang w:eastAsia="en-US"/>
        </w:rPr>
        <w:t xml:space="preserve"> will take action against </w:t>
      </w:r>
      <w:r w:rsidR="00B711C1">
        <w:rPr>
          <w:rFonts w:ascii="Arial" w:eastAsiaTheme="minorHAnsi" w:hAnsi="Arial" w:cs="Arial"/>
          <w:color w:val="auto"/>
          <w:sz w:val="22"/>
          <w:lang w:eastAsia="en-US"/>
        </w:rPr>
        <w:t>any</w:t>
      </w:r>
      <w:r w:rsidRPr="00610CFF">
        <w:rPr>
          <w:rFonts w:ascii="Arial" w:eastAsiaTheme="minorHAnsi" w:hAnsi="Arial" w:cs="Arial"/>
          <w:color w:val="auto"/>
          <w:sz w:val="22"/>
          <w:lang w:eastAsia="en-US"/>
        </w:rPr>
        <w:t xml:space="preserve"> misconduct</w:t>
      </w:r>
      <w:r w:rsidR="005E4B29">
        <w:rPr>
          <w:rFonts w:ascii="Arial" w:eastAsiaTheme="minorHAnsi" w:hAnsi="Arial" w:cs="Arial"/>
          <w:color w:val="auto"/>
          <w:sz w:val="22"/>
          <w:lang w:eastAsia="en-US"/>
        </w:rPr>
        <w:t xml:space="preserve"> </w:t>
      </w:r>
      <w:r w:rsidR="00295688">
        <w:rPr>
          <w:rFonts w:ascii="Arial" w:eastAsiaTheme="minorHAnsi" w:hAnsi="Arial" w:cs="Arial"/>
          <w:color w:val="auto"/>
          <w:sz w:val="22"/>
          <w:lang w:eastAsia="en-US"/>
        </w:rPr>
        <w:t>related to Safeguarding</w:t>
      </w:r>
      <w:r w:rsidR="00E03083">
        <w:rPr>
          <w:rFonts w:ascii="Arial" w:eastAsiaTheme="minorHAnsi" w:hAnsi="Arial" w:cs="Arial"/>
          <w:color w:val="auto"/>
          <w:sz w:val="22"/>
          <w:lang w:eastAsia="en-US"/>
        </w:rPr>
        <w:t xml:space="preserve"> matters (</w:t>
      </w:r>
      <w:r w:rsidR="005E4B29">
        <w:rPr>
          <w:rFonts w:ascii="Arial" w:eastAsiaTheme="minorHAnsi" w:hAnsi="Arial" w:cs="Arial"/>
          <w:color w:val="auto"/>
          <w:sz w:val="22"/>
          <w:lang w:eastAsia="en-US"/>
        </w:rPr>
        <w:t>See Section 9 below</w:t>
      </w:r>
      <w:r w:rsidR="00E03083">
        <w:rPr>
          <w:rFonts w:ascii="Arial" w:eastAsiaTheme="minorHAnsi" w:hAnsi="Arial" w:cs="Arial"/>
          <w:color w:val="auto"/>
          <w:sz w:val="22"/>
          <w:lang w:eastAsia="en-US"/>
        </w:rPr>
        <w:t>)</w:t>
      </w:r>
      <w:r w:rsidR="005E4B29">
        <w:rPr>
          <w:rFonts w:ascii="Arial" w:eastAsiaTheme="minorHAnsi" w:hAnsi="Arial" w:cs="Arial"/>
          <w:color w:val="auto"/>
          <w:sz w:val="22"/>
          <w:lang w:eastAsia="en-US"/>
        </w:rPr>
        <w:t>.</w:t>
      </w:r>
    </w:p>
    <w:p w14:paraId="37D07D0F" w14:textId="0E383B80" w:rsidR="00610CFF" w:rsidRPr="00E72AF0" w:rsidRDefault="00610CFF" w:rsidP="00610CFF">
      <w:pPr>
        <w:spacing w:after="160" w:line="259" w:lineRule="auto"/>
        <w:ind w:left="0" w:firstLine="0"/>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9. Reporting concerns about the welfare of a child</w:t>
      </w:r>
      <w:r w:rsidR="00D60382">
        <w:rPr>
          <w:rFonts w:ascii="Arial" w:eastAsiaTheme="minorHAnsi" w:hAnsi="Arial" w:cs="Arial"/>
          <w:color w:val="auto"/>
          <w:sz w:val="22"/>
          <w:lang w:eastAsia="en-US"/>
        </w:rPr>
        <w:t>,</w:t>
      </w:r>
      <w:r w:rsidR="003148FE">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young person</w:t>
      </w:r>
      <w:r w:rsidR="00D60382">
        <w:rPr>
          <w:rFonts w:ascii="Arial" w:eastAsiaTheme="minorHAnsi" w:hAnsi="Arial" w:cs="Arial"/>
          <w:color w:val="auto"/>
          <w:sz w:val="22"/>
          <w:lang w:eastAsia="en-US"/>
        </w:rPr>
        <w:t xml:space="preserve"> or vulnerable adult </w:t>
      </w:r>
      <w:r w:rsidRPr="00610CFF">
        <w:rPr>
          <w:rFonts w:ascii="Arial" w:eastAsiaTheme="minorHAnsi" w:hAnsi="Arial" w:cs="Arial"/>
          <w:color w:val="auto"/>
          <w:sz w:val="22"/>
          <w:lang w:eastAsia="en-US"/>
        </w:rPr>
        <w:t>is everyone’s responsibility. If you are worried</w:t>
      </w:r>
      <w:r w:rsidR="004838B0">
        <w:rPr>
          <w:rFonts w:ascii="Arial" w:eastAsiaTheme="minorHAnsi" w:hAnsi="Arial" w:cs="Arial"/>
          <w:color w:val="auto"/>
          <w:sz w:val="22"/>
          <w:lang w:eastAsia="en-US"/>
        </w:rPr>
        <w:t>,</w:t>
      </w:r>
      <w:r w:rsidRPr="00610CFF">
        <w:rPr>
          <w:rFonts w:ascii="Arial" w:eastAsiaTheme="minorHAnsi" w:hAnsi="Arial" w:cs="Arial"/>
          <w:color w:val="auto"/>
          <w:sz w:val="22"/>
          <w:lang w:eastAsia="en-US"/>
        </w:rPr>
        <w:t xml:space="preserve"> it is important that you report your concerns –</w:t>
      </w:r>
      <w:r w:rsidRPr="006B2FE7">
        <w:rPr>
          <w:rFonts w:ascii="Arial" w:eastAsiaTheme="minorHAnsi" w:hAnsi="Arial" w:cs="Arial"/>
          <w:b/>
          <w:bCs/>
          <w:color w:val="auto"/>
          <w:sz w:val="22"/>
          <w:lang w:eastAsia="en-US"/>
        </w:rPr>
        <w:t xml:space="preserve"> no action is not an option.</w:t>
      </w:r>
    </w:p>
    <w:p w14:paraId="545A75ED" w14:textId="425FAB8D" w:rsidR="00610CFF" w:rsidRPr="00610CFF" w:rsidRDefault="00610CFF" w:rsidP="00610CFF">
      <w:pPr>
        <w:numPr>
          <w:ilvl w:val="0"/>
          <w:numId w:val="13"/>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If you are worried then you need to report to the </w:t>
      </w:r>
      <w:r w:rsidR="00D57697">
        <w:rPr>
          <w:rFonts w:ascii="Arial" w:eastAsiaTheme="minorHAnsi" w:hAnsi="Arial" w:cs="Arial"/>
          <w:color w:val="auto"/>
          <w:sz w:val="22"/>
          <w:lang w:eastAsia="en-US"/>
        </w:rPr>
        <w:t>Club</w:t>
      </w:r>
      <w:r w:rsidR="00577297">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Welfare Officer.</w:t>
      </w:r>
    </w:p>
    <w:p w14:paraId="2D6AD7E5" w14:textId="37E9CCF7" w:rsidR="00610CFF" w:rsidRPr="00610CFF" w:rsidRDefault="00610CFF" w:rsidP="00610CFF">
      <w:pPr>
        <w:numPr>
          <w:ilvl w:val="0"/>
          <w:numId w:val="13"/>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If the issue is of poor practice the CWO will either</w:t>
      </w:r>
    </w:p>
    <w:p w14:paraId="76E93B03" w14:textId="06FEEBE2" w:rsidR="00610CFF" w:rsidRPr="00610CFF" w:rsidRDefault="00610CFF" w:rsidP="00610CFF">
      <w:pPr>
        <w:numPr>
          <w:ilvl w:val="0"/>
          <w:numId w:val="14"/>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Deal with the matter themselves</w:t>
      </w:r>
      <w:r w:rsidR="005E4B29">
        <w:rPr>
          <w:rFonts w:ascii="Arial" w:eastAsiaTheme="minorHAnsi" w:hAnsi="Arial" w:cs="Arial"/>
          <w:color w:val="auto"/>
          <w:sz w:val="22"/>
          <w:lang w:eastAsia="en-US"/>
        </w:rPr>
        <w:t>. They may also record the incident and their actions</w:t>
      </w:r>
    </w:p>
    <w:p w14:paraId="6C89E596" w14:textId="5D7E5683" w:rsidR="00610CFF" w:rsidRPr="00610CFF" w:rsidRDefault="00610CFF" w:rsidP="00610CFF">
      <w:pPr>
        <w:numPr>
          <w:ilvl w:val="0"/>
          <w:numId w:val="14"/>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Seek advice from the</w:t>
      </w:r>
      <w:r w:rsidR="008A4428">
        <w:rPr>
          <w:rFonts w:ascii="Arial" w:eastAsiaTheme="minorHAnsi" w:hAnsi="Arial" w:cs="Arial"/>
          <w:color w:val="auto"/>
          <w:sz w:val="22"/>
          <w:lang w:eastAsia="en-US"/>
        </w:rPr>
        <w:t xml:space="preserve"> </w:t>
      </w:r>
      <w:r w:rsidR="00B04048" w:rsidRPr="002B2337">
        <w:rPr>
          <w:rFonts w:ascii="Arial" w:eastAsiaTheme="minorHAnsi" w:hAnsi="Arial" w:cs="Arial"/>
          <w:color w:val="auto"/>
          <w:sz w:val="22"/>
          <w:lang w:eastAsia="en-US"/>
        </w:rPr>
        <w:t>Academy Manager</w:t>
      </w:r>
    </w:p>
    <w:p w14:paraId="0139A34F" w14:textId="19118F6F" w:rsidR="00610CFF" w:rsidRPr="00610CFF" w:rsidRDefault="00610CFF" w:rsidP="00610CFF">
      <w:pPr>
        <w:numPr>
          <w:ilvl w:val="0"/>
          <w:numId w:val="13"/>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If the concern is more serious – possible child abuse, where possible contact the CWO first, then </w:t>
      </w:r>
      <w:r w:rsidR="008A4428">
        <w:rPr>
          <w:rFonts w:ascii="Arial" w:eastAsiaTheme="minorHAnsi" w:hAnsi="Arial" w:cs="Arial"/>
          <w:color w:val="auto"/>
          <w:sz w:val="22"/>
          <w:lang w:eastAsia="en-US"/>
        </w:rPr>
        <w:t xml:space="preserve">we encourage </w:t>
      </w:r>
      <w:r w:rsidR="004F2007">
        <w:rPr>
          <w:rFonts w:ascii="Arial" w:eastAsiaTheme="minorHAnsi" w:hAnsi="Arial" w:cs="Arial"/>
          <w:color w:val="auto"/>
          <w:sz w:val="22"/>
          <w:lang w:eastAsia="en-US"/>
        </w:rPr>
        <w:t xml:space="preserve">people to </w:t>
      </w:r>
      <w:r w:rsidRPr="00610CFF">
        <w:rPr>
          <w:rFonts w:ascii="Arial" w:eastAsiaTheme="minorHAnsi" w:hAnsi="Arial" w:cs="Arial"/>
          <w:color w:val="auto"/>
          <w:sz w:val="22"/>
          <w:lang w:eastAsia="en-US"/>
        </w:rPr>
        <w:t>immediately contact the Police or Children’s Social Care</w:t>
      </w:r>
    </w:p>
    <w:p w14:paraId="117FB597" w14:textId="12FD4FAD" w:rsidR="00C22830" w:rsidRDefault="00610CFF" w:rsidP="00610CFF">
      <w:pPr>
        <w:numPr>
          <w:ilvl w:val="0"/>
          <w:numId w:val="13"/>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If </w:t>
      </w:r>
      <w:r w:rsidR="004F2007">
        <w:rPr>
          <w:rFonts w:ascii="Arial" w:eastAsiaTheme="minorHAnsi" w:hAnsi="Arial" w:cs="Arial"/>
          <w:color w:val="auto"/>
          <w:sz w:val="22"/>
          <w:lang w:eastAsia="en-US"/>
        </w:rPr>
        <w:t>a person</w:t>
      </w:r>
      <w:r w:rsidR="00E253AE">
        <w:rPr>
          <w:rFonts w:ascii="Arial" w:eastAsiaTheme="minorHAnsi" w:hAnsi="Arial" w:cs="Arial"/>
          <w:color w:val="auto"/>
          <w:sz w:val="22"/>
          <w:lang w:eastAsia="en-US"/>
        </w:rPr>
        <w:t xml:space="preserve"> needs</w:t>
      </w:r>
      <w:r w:rsidRPr="00610CFF">
        <w:rPr>
          <w:rFonts w:ascii="Arial" w:eastAsiaTheme="minorHAnsi" w:hAnsi="Arial" w:cs="Arial"/>
          <w:color w:val="auto"/>
          <w:sz w:val="22"/>
          <w:lang w:eastAsia="en-US"/>
        </w:rPr>
        <w:t xml:space="preserve"> immediate medical treatment, </w:t>
      </w:r>
      <w:r w:rsidR="00E83D6F">
        <w:rPr>
          <w:rFonts w:ascii="Arial" w:eastAsiaTheme="minorHAnsi" w:hAnsi="Arial" w:cs="Arial"/>
          <w:color w:val="auto"/>
          <w:sz w:val="22"/>
          <w:lang w:eastAsia="en-US"/>
        </w:rPr>
        <w:t xml:space="preserve">we will </w:t>
      </w:r>
      <w:r w:rsidRPr="00610CFF">
        <w:rPr>
          <w:rFonts w:ascii="Arial" w:eastAsiaTheme="minorHAnsi" w:hAnsi="Arial" w:cs="Arial"/>
          <w:color w:val="auto"/>
          <w:sz w:val="22"/>
          <w:lang w:eastAsia="en-US"/>
        </w:rPr>
        <w:t xml:space="preserve">take them to a </w:t>
      </w:r>
      <w:r w:rsidR="00FA099D" w:rsidRPr="00610CFF">
        <w:rPr>
          <w:rFonts w:ascii="Arial" w:eastAsiaTheme="minorHAnsi" w:hAnsi="Arial" w:cs="Arial"/>
          <w:color w:val="auto"/>
          <w:sz w:val="22"/>
          <w:lang w:eastAsia="en-US"/>
        </w:rPr>
        <w:t>hospital</w:t>
      </w:r>
      <w:r w:rsidR="00FA099D">
        <w:rPr>
          <w:rFonts w:ascii="Arial" w:eastAsiaTheme="minorHAnsi" w:hAnsi="Arial" w:cs="Arial"/>
          <w:color w:val="auto"/>
          <w:sz w:val="22"/>
          <w:lang w:eastAsia="en-US"/>
        </w:rPr>
        <w:t>. Inform</w:t>
      </w:r>
      <w:r w:rsidR="00CD37A1">
        <w:rPr>
          <w:rFonts w:ascii="Arial" w:eastAsiaTheme="minorHAnsi" w:hAnsi="Arial" w:cs="Arial"/>
          <w:color w:val="auto"/>
          <w:sz w:val="22"/>
          <w:lang w:eastAsia="en-US"/>
        </w:rPr>
        <w:t xml:space="preserve"> </w:t>
      </w:r>
      <w:r w:rsidR="00505BE9">
        <w:rPr>
          <w:rFonts w:ascii="Arial" w:eastAsiaTheme="minorHAnsi" w:hAnsi="Arial" w:cs="Arial"/>
          <w:color w:val="auto"/>
          <w:sz w:val="22"/>
          <w:lang w:eastAsia="en-US"/>
        </w:rPr>
        <w:t xml:space="preserve">the </w:t>
      </w:r>
      <w:r w:rsidR="00CD37A1">
        <w:rPr>
          <w:rFonts w:ascii="Arial" w:eastAsiaTheme="minorHAnsi" w:hAnsi="Arial" w:cs="Arial"/>
          <w:color w:val="auto"/>
          <w:sz w:val="22"/>
          <w:lang w:eastAsia="en-US"/>
        </w:rPr>
        <w:t xml:space="preserve">CWO or </w:t>
      </w:r>
      <w:r w:rsidR="00FB5C60" w:rsidRPr="002B2337">
        <w:rPr>
          <w:rFonts w:ascii="Arial" w:eastAsiaTheme="minorHAnsi" w:hAnsi="Arial" w:cs="Arial"/>
          <w:color w:val="auto"/>
          <w:sz w:val="22"/>
          <w:lang w:eastAsia="en-US"/>
        </w:rPr>
        <w:t>Academy Manager</w:t>
      </w:r>
      <w:r w:rsidR="00CD37A1">
        <w:rPr>
          <w:rFonts w:ascii="Arial" w:eastAsiaTheme="minorHAnsi" w:hAnsi="Arial" w:cs="Arial"/>
          <w:color w:val="auto"/>
          <w:sz w:val="22"/>
          <w:lang w:eastAsia="en-US"/>
        </w:rPr>
        <w:t xml:space="preserve"> as soon as practicable</w:t>
      </w:r>
      <w:r w:rsidR="00FA099D">
        <w:rPr>
          <w:rFonts w:ascii="Arial" w:eastAsiaTheme="minorHAnsi" w:hAnsi="Arial" w:cs="Arial"/>
          <w:color w:val="auto"/>
          <w:sz w:val="22"/>
          <w:lang w:eastAsia="en-US"/>
        </w:rPr>
        <w:t xml:space="preserve"> </w:t>
      </w:r>
      <w:r w:rsidRPr="00610CFF">
        <w:rPr>
          <w:rFonts w:ascii="Arial" w:eastAsiaTheme="minorHAnsi" w:hAnsi="Arial" w:cs="Arial"/>
          <w:color w:val="auto"/>
          <w:sz w:val="22"/>
          <w:lang w:eastAsia="en-US"/>
        </w:rPr>
        <w:t>or call an ambulance and tell them this is a child</w:t>
      </w:r>
      <w:r w:rsidR="00E253AE">
        <w:rPr>
          <w:rFonts w:ascii="Arial" w:eastAsiaTheme="minorHAnsi" w:hAnsi="Arial" w:cs="Arial"/>
          <w:color w:val="auto"/>
          <w:sz w:val="22"/>
          <w:lang w:eastAsia="en-US"/>
        </w:rPr>
        <w:t xml:space="preserve"> or vulnerable adult </w:t>
      </w:r>
      <w:r w:rsidRPr="00610CFF">
        <w:rPr>
          <w:rFonts w:ascii="Arial" w:eastAsiaTheme="minorHAnsi" w:hAnsi="Arial" w:cs="Arial"/>
          <w:color w:val="auto"/>
          <w:sz w:val="22"/>
          <w:lang w:eastAsia="en-US"/>
        </w:rPr>
        <w:t xml:space="preserve">protection concern. </w:t>
      </w:r>
    </w:p>
    <w:p w14:paraId="1B3AABE6" w14:textId="67BC1246" w:rsidR="00610CFF" w:rsidRPr="00610CFF" w:rsidRDefault="005B2145" w:rsidP="00610CFF">
      <w:pPr>
        <w:numPr>
          <w:ilvl w:val="0"/>
          <w:numId w:val="13"/>
        </w:numPr>
        <w:spacing w:after="160" w:line="259" w:lineRule="auto"/>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Once the</w:t>
      </w:r>
      <w:r w:rsidR="00610CFF" w:rsidRPr="00610CFF">
        <w:rPr>
          <w:rFonts w:ascii="Arial" w:eastAsiaTheme="minorHAnsi" w:hAnsi="Arial" w:cs="Arial"/>
          <w:color w:val="auto"/>
          <w:sz w:val="22"/>
          <w:lang w:eastAsia="en-US"/>
        </w:rPr>
        <w:t xml:space="preserve"> CWO know</w:t>
      </w:r>
      <w:r>
        <w:rPr>
          <w:rFonts w:ascii="Arial" w:eastAsiaTheme="minorHAnsi" w:hAnsi="Arial" w:cs="Arial"/>
          <w:color w:val="auto"/>
          <w:sz w:val="22"/>
          <w:lang w:eastAsia="en-US"/>
        </w:rPr>
        <w:t>s</w:t>
      </w:r>
      <w:r w:rsidR="00610CFF" w:rsidRPr="00610CFF">
        <w:rPr>
          <w:rFonts w:ascii="Arial" w:eastAsiaTheme="minorHAnsi" w:hAnsi="Arial" w:cs="Arial"/>
          <w:color w:val="auto"/>
          <w:sz w:val="22"/>
          <w:lang w:eastAsia="en-US"/>
        </w:rPr>
        <w:t xml:space="preserve"> what action you have taken</w:t>
      </w:r>
      <w:r w:rsidR="00894924">
        <w:rPr>
          <w:rFonts w:ascii="Arial" w:eastAsiaTheme="minorHAnsi" w:hAnsi="Arial" w:cs="Arial"/>
          <w:color w:val="auto"/>
          <w:sz w:val="22"/>
          <w:lang w:eastAsia="en-US"/>
        </w:rPr>
        <w:t>,</w:t>
      </w:r>
      <w:r w:rsidR="00C22830">
        <w:rPr>
          <w:rFonts w:ascii="Arial" w:eastAsiaTheme="minorHAnsi" w:hAnsi="Arial" w:cs="Arial"/>
          <w:color w:val="auto"/>
          <w:sz w:val="22"/>
          <w:lang w:eastAsia="en-US"/>
        </w:rPr>
        <w:t xml:space="preserve"> </w:t>
      </w:r>
      <w:r w:rsidR="00610CFF" w:rsidRPr="00610CFF">
        <w:rPr>
          <w:rFonts w:ascii="Arial" w:eastAsiaTheme="minorHAnsi" w:hAnsi="Arial" w:cs="Arial"/>
          <w:color w:val="auto"/>
          <w:sz w:val="22"/>
          <w:lang w:eastAsia="en-US"/>
        </w:rPr>
        <w:t>they in turn will inform the</w:t>
      </w:r>
      <w:r w:rsidR="004D3373">
        <w:rPr>
          <w:rFonts w:ascii="Arial" w:eastAsiaTheme="minorHAnsi" w:hAnsi="Arial" w:cs="Arial"/>
          <w:color w:val="auto"/>
          <w:sz w:val="22"/>
          <w:lang w:eastAsia="en-US"/>
        </w:rPr>
        <w:t xml:space="preserve"> </w:t>
      </w:r>
      <w:r w:rsidR="005D73FD">
        <w:rPr>
          <w:rFonts w:ascii="Arial" w:eastAsiaTheme="minorHAnsi" w:hAnsi="Arial" w:cs="Arial"/>
          <w:color w:val="auto"/>
          <w:sz w:val="22"/>
          <w:lang w:eastAsia="en-US"/>
        </w:rPr>
        <w:t>Academy</w:t>
      </w:r>
      <w:r w:rsidR="00610CFF" w:rsidRPr="00610CFF">
        <w:rPr>
          <w:rFonts w:ascii="Arial" w:eastAsiaTheme="minorHAnsi" w:hAnsi="Arial" w:cs="Arial"/>
          <w:color w:val="auto"/>
          <w:sz w:val="22"/>
          <w:lang w:eastAsia="en-US"/>
        </w:rPr>
        <w:t xml:space="preserve"> Manager</w:t>
      </w:r>
      <w:r w:rsidR="00CD37A1">
        <w:rPr>
          <w:rFonts w:ascii="Arial" w:eastAsiaTheme="minorHAnsi" w:hAnsi="Arial" w:cs="Arial"/>
          <w:color w:val="auto"/>
          <w:sz w:val="22"/>
          <w:lang w:eastAsia="en-US"/>
        </w:rPr>
        <w:t xml:space="preserve">, unless the concern is about the </w:t>
      </w:r>
      <w:r w:rsidR="005D73FD">
        <w:rPr>
          <w:rFonts w:ascii="Arial" w:eastAsiaTheme="minorHAnsi" w:hAnsi="Arial" w:cs="Arial"/>
          <w:color w:val="auto"/>
          <w:sz w:val="22"/>
          <w:lang w:eastAsia="en-US"/>
        </w:rPr>
        <w:t>Academy</w:t>
      </w:r>
      <w:r w:rsidR="00CD37A1">
        <w:rPr>
          <w:rFonts w:ascii="Arial" w:eastAsiaTheme="minorHAnsi" w:hAnsi="Arial" w:cs="Arial"/>
          <w:color w:val="auto"/>
          <w:sz w:val="22"/>
          <w:lang w:eastAsia="en-US"/>
        </w:rPr>
        <w:t xml:space="preserve"> Manager, in which case </w:t>
      </w:r>
      <w:r w:rsidR="00894924">
        <w:rPr>
          <w:rFonts w:ascii="Arial" w:eastAsiaTheme="minorHAnsi" w:hAnsi="Arial" w:cs="Arial"/>
          <w:color w:val="auto"/>
          <w:sz w:val="22"/>
          <w:lang w:eastAsia="en-US"/>
        </w:rPr>
        <w:t xml:space="preserve">they will </w:t>
      </w:r>
      <w:r w:rsidR="00CD37A1">
        <w:rPr>
          <w:rFonts w:ascii="Arial" w:eastAsiaTheme="minorHAnsi" w:hAnsi="Arial" w:cs="Arial"/>
          <w:color w:val="auto"/>
          <w:sz w:val="22"/>
          <w:lang w:eastAsia="en-US"/>
        </w:rPr>
        <w:t xml:space="preserve">report to the </w:t>
      </w:r>
      <w:r w:rsidR="00A80DD6">
        <w:rPr>
          <w:rFonts w:ascii="Arial" w:eastAsiaTheme="minorHAnsi" w:hAnsi="Arial" w:cs="Arial"/>
          <w:color w:val="auto"/>
          <w:sz w:val="22"/>
          <w:lang w:eastAsia="en-US"/>
        </w:rPr>
        <w:t xml:space="preserve">Chair of </w:t>
      </w:r>
      <w:r w:rsidR="005D73FD">
        <w:rPr>
          <w:rFonts w:ascii="Arial" w:eastAsiaTheme="minorHAnsi" w:hAnsi="Arial" w:cs="Arial"/>
          <w:color w:val="auto"/>
          <w:sz w:val="22"/>
          <w:lang w:eastAsia="en-US"/>
        </w:rPr>
        <w:t>Bradford (Park Avenue) AFC CIC</w:t>
      </w:r>
      <w:r w:rsidR="00CD37A1">
        <w:rPr>
          <w:rFonts w:ascii="Arial" w:eastAsiaTheme="minorHAnsi" w:hAnsi="Arial" w:cs="Arial"/>
          <w:color w:val="auto"/>
          <w:sz w:val="22"/>
          <w:lang w:eastAsia="en-US"/>
        </w:rPr>
        <w:t xml:space="preserve"> – as per Section 5.</w:t>
      </w:r>
    </w:p>
    <w:p w14:paraId="34E151C0" w14:textId="605B8A72" w:rsidR="00610CFF" w:rsidRPr="00610CFF" w:rsidRDefault="00610CFF" w:rsidP="00610CFF">
      <w:pPr>
        <w:numPr>
          <w:ilvl w:val="0"/>
          <w:numId w:val="13"/>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If at any time, you are not able to contact your CWO or the matter is clearly serious you </w:t>
      </w:r>
      <w:r w:rsidR="00274918">
        <w:rPr>
          <w:rFonts w:ascii="Arial" w:eastAsiaTheme="minorHAnsi" w:hAnsi="Arial" w:cs="Arial"/>
          <w:color w:val="auto"/>
          <w:sz w:val="22"/>
          <w:lang w:eastAsia="en-US"/>
        </w:rPr>
        <w:t>must</w:t>
      </w:r>
      <w:r w:rsidRPr="00610CFF">
        <w:rPr>
          <w:rFonts w:ascii="Arial" w:eastAsiaTheme="minorHAnsi" w:hAnsi="Arial" w:cs="Arial"/>
          <w:color w:val="auto"/>
          <w:sz w:val="22"/>
          <w:lang w:eastAsia="en-US"/>
        </w:rPr>
        <w:t xml:space="preserve"> either</w:t>
      </w:r>
    </w:p>
    <w:p w14:paraId="430A04C2" w14:textId="0BBE6F9B" w:rsidR="00610CFF" w:rsidRPr="00610CFF" w:rsidRDefault="00610CFF" w:rsidP="00610CFF">
      <w:pPr>
        <w:numPr>
          <w:ilvl w:val="0"/>
          <w:numId w:val="15"/>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 xml:space="preserve">Contact </w:t>
      </w:r>
      <w:r w:rsidR="004D3373">
        <w:rPr>
          <w:rFonts w:ascii="Arial" w:eastAsiaTheme="minorHAnsi" w:hAnsi="Arial" w:cs="Arial"/>
          <w:color w:val="auto"/>
          <w:sz w:val="22"/>
          <w:lang w:eastAsia="en-US"/>
        </w:rPr>
        <w:t xml:space="preserve">the Chair of the </w:t>
      </w:r>
      <w:r w:rsidR="00A80DD6">
        <w:rPr>
          <w:rFonts w:ascii="Arial" w:eastAsiaTheme="minorHAnsi" w:hAnsi="Arial" w:cs="Arial"/>
          <w:color w:val="auto"/>
          <w:sz w:val="22"/>
          <w:lang w:eastAsia="en-US"/>
        </w:rPr>
        <w:t xml:space="preserve">Bradford (Park Avenue) AFC CIC </w:t>
      </w:r>
      <w:r w:rsidR="00CC6420">
        <w:rPr>
          <w:rFonts w:ascii="Arial" w:eastAsiaTheme="minorHAnsi" w:hAnsi="Arial" w:cs="Arial"/>
          <w:color w:val="auto"/>
          <w:sz w:val="22"/>
          <w:lang w:eastAsia="en-US"/>
        </w:rPr>
        <w:t xml:space="preserve">Board of </w:t>
      </w:r>
      <w:r w:rsidR="00FA099D">
        <w:rPr>
          <w:rFonts w:ascii="Arial" w:eastAsiaTheme="minorHAnsi" w:hAnsi="Arial" w:cs="Arial"/>
          <w:color w:val="auto"/>
          <w:sz w:val="22"/>
          <w:lang w:eastAsia="en-US"/>
        </w:rPr>
        <w:t>Directors.</w:t>
      </w:r>
    </w:p>
    <w:p w14:paraId="3F2DDF1E" w14:textId="3AAE745E" w:rsidR="00E72AF0" w:rsidRPr="00E72AF0" w:rsidRDefault="00610CFF" w:rsidP="00E72AF0">
      <w:pPr>
        <w:numPr>
          <w:ilvl w:val="0"/>
          <w:numId w:val="15"/>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Contact the Police or Children’s Social Care</w:t>
      </w:r>
    </w:p>
    <w:p w14:paraId="00ADA515" w14:textId="1E4F4643" w:rsidR="00F25A16" w:rsidRDefault="00610CFF" w:rsidP="00F25A16">
      <w:pPr>
        <w:numPr>
          <w:ilvl w:val="0"/>
          <w:numId w:val="15"/>
        </w:numPr>
        <w:spacing w:after="160" w:line="259" w:lineRule="auto"/>
        <w:contextualSpacing/>
        <w:jc w:val="both"/>
        <w:rPr>
          <w:rFonts w:ascii="Arial" w:eastAsiaTheme="minorHAnsi" w:hAnsi="Arial" w:cs="Arial"/>
          <w:color w:val="auto"/>
          <w:sz w:val="22"/>
          <w:lang w:eastAsia="en-US"/>
        </w:rPr>
      </w:pPr>
      <w:r w:rsidRPr="00610CFF">
        <w:rPr>
          <w:rFonts w:ascii="Arial" w:eastAsiaTheme="minorHAnsi" w:hAnsi="Arial" w:cs="Arial"/>
          <w:color w:val="auto"/>
          <w:sz w:val="22"/>
          <w:lang w:eastAsia="en-US"/>
        </w:rPr>
        <w:t>Call the NSPCC Helpline for advice (0808 800 5000)</w:t>
      </w:r>
    </w:p>
    <w:p w14:paraId="62474AFC" w14:textId="64148CCC" w:rsidR="00E72AF0" w:rsidRDefault="00E72AF0" w:rsidP="00E72AF0">
      <w:pPr>
        <w:spacing w:after="160" w:line="259" w:lineRule="auto"/>
        <w:ind w:left="1440" w:firstLine="0"/>
        <w:contextualSpacing/>
        <w:jc w:val="both"/>
        <w:rPr>
          <w:rFonts w:ascii="Arial" w:eastAsiaTheme="minorHAnsi" w:hAnsi="Arial" w:cs="Arial"/>
          <w:color w:val="auto"/>
          <w:sz w:val="22"/>
          <w:lang w:eastAsia="en-US"/>
        </w:rPr>
      </w:pPr>
    </w:p>
    <w:p w14:paraId="637FFBF6" w14:textId="77777777" w:rsidR="00222A06" w:rsidRDefault="00222A06" w:rsidP="00E72AF0">
      <w:pPr>
        <w:spacing w:after="160" w:line="259" w:lineRule="auto"/>
        <w:ind w:left="360" w:firstLine="0"/>
        <w:contextualSpacing/>
        <w:rPr>
          <w:rFonts w:ascii="Arial" w:eastAsiaTheme="minorHAnsi" w:hAnsi="Arial" w:cs="Arial"/>
          <w:b/>
          <w:bCs/>
          <w:color w:val="auto"/>
          <w:sz w:val="22"/>
          <w:lang w:eastAsia="en-US"/>
        </w:rPr>
      </w:pPr>
    </w:p>
    <w:p w14:paraId="036A537E" w14:textId="64F9F02E" w:rsidR="00E72AF0" w:rsidRPr="00CA1CE9" w:rsidRDefault="00CA1CE9" w:rsidP="00E72AF0">
      <w:pPr>
        <w:spacing w:after="160" w:line="259" w:lineRule="auto"/>
        <w:ind w:left="360" w:firstLine="0"/>
        <w:contextualSpacing/>
        <w:rPr>
          <w:rFonts w:ascii="Arial" w:eastAsiaTheme="minorHAnsi" w:hAnsi="Arial" w:cs="Arial"/>
          <w:b/>
          <w:bCs/>
          <w:color w:val="auto"/>
          <w:sz w:val="22"/>
          <w:lang w:eastAsia="en-US"/>
        </w:rPr>
      </w:pPr>
      <w:r w:rsidRPr="00CA1CE9">
        <w:rPr>
          <w:rFonts w:ascii="Arial" w:eastAsiaTheme="minorHAnsi" w:hAnsi="Arial" w:cs="Arial"/>
          <w:b/>
          <w:bCs/>
          <w:color w:val="auto"/>
          <w:sz w:val="22"/>
          <w:lang w:eastAsia="en-US"/>
        </w:rPr>
        <w:lastRenderedPageBreak/>
        <w:t>CWO CONTACT DETAILS</w:t>
      </w:r>
    </w:p>
    <w:p w14:paraId="3E6DE7AE" w14:textId="77777777" w:rsidR="00CA1CE9" w:rsidRDefault="00CA1CE9" w:rsidP="00E72AF0">
      <w:pPr>
        <w:spacing w:after="160" w:line="259" w:lineRule="auto"/>
        <w:ind w:left="360" w:firstLine="0"/>
        <w:contextualSpacing/>
        <w:rPr>
          <w:rFonts w:ascii="Arial" w:eastAsiaTheme="minorHAnsi" w:hAnsi="Arial" w:cs="Arial"/>
          <w:color w:val="auto"/>
          <w:sz w:val="22"/>
          <w:lang w:eastAsia="en-US"/>
        </w:rPr>
      </w:pPr>
    </w:p>
    <w:p w14:paraId="5140A34A" w14:textId="52D5891D" w:rsidR="00CA1CE9" w:rsidRPr="00E72AF0" w:rsidRDefault="00E72AF0" w:rsidP="00E8619D">
      <w:pPr>
        <w:spacing w:after="160" w:line="259" w:lineRule="auto"/>
        <w:ind w:left="360" w:firstLine="0"/>
        <w:jc w:val="both"/>
        <w:rPr>
          <w:rFonts w:ascii="Arial" w:eastAsiaTheme="minorHAnsi" w:hAnsi="Arial" w:cs="Arial"/>
          <w:color w:val="auto"/>
          <w:sz w:val="22"/>
          <w:lang w:eastAsia="en-US"/>
        </w:rPr>
      </w:pPr>
      <w:r>
        <w:rPr>
          <w:rFonts w:ascii="Arial" w:eastAsiaTheme="minorHAnsi" w:hAnsi="Arial" w:cs="Arial"/>
          <w:color w:val="auto"/>
          <w:sz w:val="22"/>
          <w:lang w:eastAsia="en-US"/>
        </w:rPr>
        <w:t>10.</w:t>
      </w:r>
      <w:r w:rsidR="00CA1CE9">
        <w:rPr>
          <w:rFonts w:ascii="Arial" w:eastAsiaTheme="minorHAnsi" w:hAnsi="Arial" w:cs="Arial"/>
          <w:color w:val="auto"/>
          <w:sz w:val="22"/>
          <w:lang w:eastAsia="en-US"/>
        </w:rPr>
        <w:t xml:space="preserve">  Ian Softley – 07547 148009 – </w:t>
      </w:r>
      <w:hyperlink r:id="rId8" w:history="1">
        <w:r w:rsidR="00CA1CE9" w:rsidRPr="00C42212">
          <w:rPr>
            <w:rStyle w:val="Hyperlink"/>
            <w:rFonts w:ascii="Arial" w:eastAsiaTheme="minorHAnsi" w:hAnsi="Arial" w:cs="Arial"/>
            <w:sz w:val="22"/>
            <w:lang w:eastAsia="en-US"/>
          </w:rPr>
          <w:t>ian.softley@btinternet.com</w:t>
        </w:r>
      </w:hyperlink>
    </w:p>
    <w:p w14:paraId="1B919D8A" w14:textId="77777777" w:rsidR="00610CFF" w:rsidRDefault="00610CFF" w:rsidP="00610CFF"/>
    <w:p w14:paraId="3CDCEEA3" w14:textId="3FF1F1BF" w:rsidR="00CD37A1" w:rsidRDefault="00CD37A1" w:rsidP="00610CFF">
      <w:pPr>
        <w:tabs>
          <w:tab w:val="left" w:pos="1680"/>
        </w:tabs>
      </w:pPr>
      <w:r>
        <w:t>Signed</w:t>
      </w:r>
      <w:r w:rsidR="00222A06">
        <w:t>:</w:t>
      </w:r>
    </w:p>
    <w:p w14:paraId="3C5570C1" w14:textId="781F4D37" w:rsidR="00057968" w:rsidRDefault="00FB5C60" w:rsidP="00610CFF">
      <w:pPr>
        <w:tabs>
          <w:tab w:val="left" w:pos="1680"/>
        </w:tabs>
        <w:rPr>
          <w:u w:val="single"/>
        </w:rPr>
      </w:pPr>
      <w:r>
        <w:rPr>
          <w:u w:val="single"/>
        </w:rPr>
        <w:t>Chair of Bradford (Park Avenue) AFC CIC</w:t>
      </w:r>
    </w:p>
    <w:p w14:paraId="661CEC38" w14:textId="3069648E" w:rsidR="00E934A5" w:rsidRPr="0007300C" w:rsidRDefault="00E934A5" w:rsidP="00610CFF">
      <w:pPr>
        <w:tabs>
          <w:tab w:val="left" w:pos="1680"/>
        </w:tabs>
        <w:rPr>
          <w:u w:val="single"/>
        </w:rPr>
      </w:pPr>
      <w:r>
        <w:rPr>
          <w:u w:val="single"/>
        </w:rPr>
        <w:t>E mail:</w:t>
      </w:r>
      <w:r w:rsidR="006F5BB6">
        <w:rPr>
          <w:u w:val="single"/>
        </w:rPr>
        <w:t xml:space="preserve"> </w:t>
      </w:r>
      <w:r w:rsidR="00151CEB">
        <w:rPr>
          <w:u w:val="single"/>
        </w:rPr>
        <w:t>g</w:t>
      </w:r>
      <w:r w:rsidR="00151CEB" w:rsidRPr="00151CEB">
        <w:rPr>
          <w:u w:val="single"/>
        </w:rPr>
        <w:t>areth.</w:t>
      </w:r>
      <w:r w:rsidR="00151CEB">
        <w:rPr>
          <w:u w:val="single"/>
        </w:rPr>
        <w:t>r</w:t>
      </w:r>
      <w:r w:rsidR="00151CEB" w:rsidRPr="00151CEB">
        <w:rPr>
          <w:u w:val="single"/>
        </w:rPr>
        <w:t>oberts@bpafc.com</w:t>
      </w:r>
    </w:p>
    <w:sectPr w:rsidR="00E934A5" w:rsidRPr="0007300C" w:rsidSect="00610CFF">
      <w:headerReference w:type="even" r:id="rId9"/>
      <w:headerReference w:type="default" r:id="rId10"/>
      <w:footerReference w:type="default" r:id="rId11"/>
      <w:headerReference w:type="first" r:id="rId12"/>
      <w:pgSz w:w="11900" w:h="16840" w:code="9"/>
      <w:pgMar w:top="1491" w:right="851" w:bottom="1559" w:left="85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0201" w14:textId="77777777" w:rsidR="00464128" w:rsidRDefault="00464128">
      <w:pPr>
        <w:spacing w:after="0" w:line="240" w:lineRule="auto"/>
      </w:pPr>
      <w:r>
        <w:separator/>
      </w:r>
    </w:p>
  </w:endnote>
  <w:endnote w:type="continuationSeparator" w:id="0">
    <w:p w14:paraId="48441FE9" w14:textId="77777777" w:rsidR="00464128" w:rsidRDefault="0046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010C4" w14:textId="29BE49F2" w:rsidR="00610CFF" w:rsidRDefault="005C0031" w:rsidP="002C5073">
    <w:pPr>
      <w:tabs>
        <w:tab w:val="center" w:pos="4153"/>
        <w:tab w:val="right" w:pos="8306"/>
      </w:tabs>
      <w:spacing w:after="0" w:line="240" w:lineRule="auto"/>
      <w:ind w:left="0" w:firstLine="0"/>
      <w:jc w:val="center"/>
      <w:rPr>
        <w:color w:val="008000"/>
        <w:kern w:val="24"/>
        <w:szCs w:val="24"/>
      </w:rPr>
    </w:pPr>
    <w:r>
      <w:rPr>
        <w:color w:val="008000"/>
        <w:kern w:val="24"/>
        <w:szCs w:val="24"/>
      </w:rPr>
      <w:t xml:space="preserve">Bradford (Park Avenue) AFC </w:t>
    </w:r>
    <w:r w:rsidR="002C5073">
      <w:rPr>
        <w:color w:val="008000"/>
        <w:kern w:val="24"/>
        <w:szCs w:val="24"/>
      </w:rPr>
      <w:t xml:space="preserve">CIC </w:t>
    </w:r>
    <w:r w:rsidR="00610CFF" w:rsidRPr="00610CFF">
      <w:rPr>
        <w:color w:val="008000"/>
        <w:kern w:val="24"/>
        <w:szCs w:val="24"/>
      </w:rPr>
      <w:t>are committed to being a Safe, Effective and Child</w:t>
    </w:r>
    <w:r w:rsidR="00223B8A">
      <w:rPr>
        <w:color w:val="008000"/>
        <w:kern w:val="24"/>
        <w:szCs w:val="24"/>
      </w:rPr>
      <w:t>/Vulnerable Adult</w:t>
    </w:r>
    <w:r w:rsidR="00610CFF" w:rsidRPr="00610CFF">
      <w:rPr>
        <w:color w:val="008000"/>
        <w:kern w:val="24"/>
        <w:szCs w:val="24"/>
      </w:rPr>
      <w:t xml:space="preserve"> Friendly Club.</w:t>
    </w:r>
  </w:p>
  <w:p w14:paraId="16D529F7" w14:textId="2DA1635C" w:rsidR="00F27B52" w:rsidRPr="00610CFF" w:rsidRDefault="00F27B52" w:rsidP="002C5073">
    <w:pPr>
      <w:tabs>
        <w:tab w:val="center" w:pos="4153"/>
        <w:tab w:val="right" w:pos="8306"/>
      </w:tabs>
      <w:spacing w:after="0" w:line="240" w:lineRule="auto"/>
      <w:ind w:left="0" w:firstLine="0"/>
      <w:jc w:val="center"/>
      <w:rPr>
        <w:color w:val="008000"/>
        <w:kern w:val="24"/>
        <w:szCs w:val="24"/>
      </w:rPr>
    </w:pPr>
    <w:r>
      <w:rPr>
        <w:color w:val="008000"/>
        <w:kern w:val="24"/>
        <w:szCs w:val="24"/>
      </w:rPr>
      <w:t xml:space="preserve">Start date: </w:t>
    </w:r>
    <w:r w:rsidR="002F603B">
      <w:rPr>
        <w:color w:val="008000"/>
        <w:kern w:val="24"/>
        <w:szCs w:val="24"/>
      </w:rPr>
      <w:t>November 2020</w:t>
    </w:r>
  </w:p>
  <w:p w14:paraId="43C03CAB" w14:textId="77777777" w:rsidR="00F80DAA" w:rsidRDefault="00F80DAA" w:rsidP="00610CFF">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51F85" w14:textId="77777777" w:rsidR="00464128" w:rsidRDefault="00464128">
      <w:pPr>
        <w:spacing w:after="0" w:line="240" w:lineRule="auto"/>
      </w:pPr>
      <w:r>
        <w:separator/>
      </w:r>
    </w:p>
  </w:footnote>
  <w:footnote w:type="continuationSeparator" w:id="0">
    <w:p w14:paraId="62A5DBAC" w14:textId="77777777" w:rsidR="00464128" w:rsidRDefault="0046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9DF9" w14:textId="77777777" w:rsidR="00057968" w:rsidRDefault="00100746">
    <w:pPr>
      <w:spacing w:after="0" w:line="259" w:lineRule="auto"/>
      <w:ind w:left="0" w:firstLine="0"/>
    </w:pPr>
    <w:r>
      <w:rPr>
        <w:noProof/>
      </w:rPr>
      <w:drawing>
        <wp:anchor distT="0" distB="0" distL="114300" distR="114300" simplePos="0" relativeHeight="251658240" behindDoc="0" locked="0" layoutInCell="1" allowOverlap="0" wp14:anchorId="687C7AB9" wp14:editId="0A7D04BF">
          <wp:simplePos x="0" y="0"/>
          <wp:positionH relativeFrom="page">
            <wp:posOffset>1143000</wp:posOffset>
          </wp:positionH>
          <wp:positionV relativeFrom="page">
            <wp:posOffset>449575</wp:posOffset>
          </wp:positionV>
          <wp:extent cx="1629156" cy="4282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9156" cy="4282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823C" w14:textId="7A61C3B0" w:rsidR="00057968" w:rsidRPr="00610CFF" w:rsidRDefault="00A159B4" w:rsidP="00A24514">
    <w:pPr>
      <w:spacing w:after="0" w:line="259" w:lineRule="auto"/>
      <w:ind w:left="0" w:firstLine="0"/>
      <w:rPr>
        <w:b/>
        <w:color w:val="538135" w:themeColor="accent6" w:themeShade="BF"/>
        <w:sz w:val="32"/>
        <w:szCs w:val="32"/>
      </w:rPr>
    </w:pPr>
    <w:r>
      <w:rPr>
        <w:b/>
        <w:color w:val="538135" w:themeColor="accent6" w:themeShade="BF"/>
        <w:sz w:val="32"/>
        <w:szCs w:val="32"/>
      </w:rPr>
      <w:t>Draft 1</w:t>
    </w:r>
  </w:p>
  <w:p w14:paraId="69F5E893" w14:textId="0EF92DF6" w:rsidR="00610CFF" w:rsidRDefault="00610CFF" w:rsidP="00610CFF">
    <w:pPr>
      <w:spacing w:after="0" w:line="259" w:lineRule="auto"/>
      <w:ind w:left="0" w:firstLine="0"/>
      <w:jc w:val="center"/>
      <w:rPr>
        <w:b/>
        <w:color w:val="538135" w:themeColor="accent6" w:themeShade="BF"/>
        <w:sz w:val="32"/>
        <w:szCs w:val="32"/>
      </w:rPr>
    </w:pPr>
    <w:r w:rsidRPr="00610CFF">
      <w:rPr>
        <w:b/>
        <w:color w:val="538135" w:themeColor="accent6" w:themeShade="BF"/>
        <w:sz w:val="32"/>
        <w:szCs w:val="32"/>
      </w:rPr>
      <w:t>Safeguarding Children</w:t>
    </w:r>
    <w:r w:rsidR="00A24514">
      <w:rPr>
        <w:b/>
        <w:color w:val="538135" w:themeColor="accent6" w:themeShade="BF"/>
        <w:sz w:val="32"/>
        <w:szCs w:val="32"/>
      </w:rPr>
      <w:t xml:space="preserve"> and Vulnerable Adults -</w:t>
    </w:r>
    <w:r w:rsidRPr="00610CFF">
      <w:rPr>
        <w:b/>
        <w:color w:val="538135" w:themeColor="accent6" w:themeShade="BF"/>
        <w:sz w:val="32"/>
        <w:szCs w:val="32"/>
      </w:rPr>
      <w:t xml:space="preserve"> Policy &amp; Procedure</w:t>
    </w:r>
  </w:p>
  <w:p w14:paraId="0864DDEF" w14:textId="77777777" w:rsidR="00E32D9B" w:rsidRDefault="00E32D9B" w:rsidP="00610CFF">
    <w:pPr>
      <w:spacing w:after="0" w:line="259" w:lineRule="auto"/>
      <w:ind w:lef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C42E" w14:textId="77777777" w:rsidR="00057968" w:rsidRDefault="00100746">
    <w:pPr>
      <w:spacing w:after="0" w:line="259" w:lineRule="auto"/>
      <w:ind w:left="0" w:firstLine="0"/>
    </w:pPr>
    <w:r>
      <w:rPr>
        <w:noProof/>
      </w:rPr>
      <w:drawing>
        <wp:anchor distT="0" distB="0" distL="114300" distR="114300" simplePos="0" relativeHeight="251660288" behindDoc="0" locked="0" layoutInCell="1" allowOverlap="0" wp14:anchorId="26515E8A" wp14:editId="1AA4A7C1">
          <wp:simplePos x="0" y="0"/>
          <wp:positionH relativeFrom="page">
            <wp:posOffset>1143000</wp:posOffset>
          </wp:positionH>
          <wp:positionV relativeFrom="page">
            <wp:posOffset>449575</wp:posOffset>
          </wp:positionV>
          <wp:extent cx="1629156" cy="4282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9156" cy="4282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A88"/>
    <w:multiLevelType w:val="hybridMultilevel"/>
    <w:tmpl w:val="0F520EC2"/>
    <w:lvl w:ilvl="0" w:tplc="7354C5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A5D5B"/>
    <w:multiLevelType w:val="hybridMultilevel"/>
    <w:tmpl w:val="77F43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415734"/>
    <w:multiLevelType w:val="hybridMultilevel"/>
    <w:tmpl w:val="4D1825DE"/>
    <w:lvl w:ilvl="0" w:tplc="22A0A4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841D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821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C65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C80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B06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74F8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2C7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44E2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8819E0"/>
    <w:multiLevelType w:val="hybridMultilevel"/>
    <w:tmpl w:val="98FC6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2F5096"/>
    <w:multiLevelType w:val="hybridMultilevel"/>
    <w:tmpl w:val="9DB8018C"/>
    <w:lvl w:ilvl="0" w:tplc="A61636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64E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427A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4C2E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830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34AE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C01C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29E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BC03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773FF5"/>
    <w:multiLevelType w:val="hybridMultilevel"/>
    <w:tmpl w:val="BC30027C"/>
    <w:lvl w:ilvl="0" w:tplc="87741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E51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B055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68A0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8A7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D264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0AC7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2C71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8E90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7E6C68"/>
    <w:multiLevelType w:val="hybridMultilevel"/>
    <w:tmpl w:val="279E464E"/>
    <w:lvl w:ilvl="0" w:tplc="B46AFC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9433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44A3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1823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4B7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4668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1AC7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C8A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86DD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6E0197"/>
    <w:multiLevelType w:val="hybridMultilevel"/>
    <w:tmpl w:val="44CEEFC8"/>
    <w:lvl w:ilvl="0" w:tplc="727A46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A15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889E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685A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2821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1C3D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2C9D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02F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9E3A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D4137F"/>
    <w:multiLevelType w:val="hybridMultilevel"/>
    <w:tmpl w:val="4BF8F044"/>
    <w:lvl w:ilvl="0" w:tplc="120A7E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E2D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3225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7A23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655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6E3C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48AF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02A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DA6F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711554"/>
    <w:multiLevelType w:val="hybridMultilevel"/>
    <w:tmpl w:val="C4487760"/>
    <w:lvl w:ilvl="0" w:tplc="25441B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065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3E83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CA81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FCAF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CADA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72C5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BEF2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5E96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7D3AF3"/>
    <w:multiLevelType w:val="hybridMultilevel"/>
    <w:tmpl w:val="83862C56"/>
    <w:lvl w:ilvl="0" w:tplc="415838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4423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580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84F8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4FF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7C36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EAEC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CFE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C2A6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F15F01"/>
    <w:multiLevelType w:val="hybridMultilevel"/>
    <w:tmpl w:val="25A80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4A3B19"/>
    <w:multiLevelType w:val="hybridMultilevel"/>
    <w:tmpl w:val="BAA02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9F5C08"/>
    <w:multiLevelType w:val="hybridMultilevel"/>
    <w:tmpl w:val="EA380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C346B"/>
    <w:multiLevelType w:val="hybridMultilevel"/>
    <w:tmpl w:val="4CB8BDD6"/>
    <w:lvl w:ilvl="0" w:tplc="5CD4C1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E40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02D6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9C48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609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AEED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F0BA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2F9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CC4A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2C9578C"/>
    <w:multiLevelType w:val="hybridMultilevel"/>
    <w:tmpl w:val="EA0C8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9"/>
  </w:num>
  <w:num w:numId="6">
    <w:abstractNumId w:val="14"/>
  </w:num>
  <w:num w:numId="7">
    <w:abstractNumId w:val="2"/>
  </w:num>
  <w:num w:numId="8">
    <w:abstractNumId w:val="6"/>
  </w:num>
  <w:num w:numId="9">
    <w:abstractNumId w:val="10"/>
  </w:num>
  <w:num w:numId="10">
    <w:abstractNumId w:val="15"/>
  </w:num>
  <w:num w:numId="11">
    <w:abstractNumId w:val="11"/>
  </w:num>
  <w:num w:numId="12">
    <w:abstractNumId w:val="3"/>
  </w:num>
  <w:num w:numId="13">
    <w:abstractNumId w:val="0"/>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68"/>
    <w:rsid w:val="00000B3E"/>
    <w:rsid w:val="0003410F"/>
    <w:rsid w:val="000351EB"/>
    <w:rsid w:val="000402A3"/>
    <w:rsid w:val="000415D5"/>
    <w:rsid w:val="00057968"/>
    <w:rsid w:val="000643BC"/>
    <w:rsid w:val="00067A32"/>
    <w:rsid w:val="0007300C"/>
    <w:rsid w:val="00086D89"/>
    <w:rsid w:val="000B1BBF"/>
    <w:rsid w:val="000C5E00"/>
    <w:rsid w:val="000D0BE2"/>
    <w:rsid w:val="000F5BF2"/>
    <w:rsid w:val="000F6038"/>
    <w:rsid w:val="00100746"/>
    <w:rsid w:val="00105616"/>
    <w:rsid w:val="001132DB"/>
    <w:rsid w:val="00141DE8"/>
    <w:rsid w:val="001462E2"/>
    <w:rsid w:val="00151CEB"/>
    <w:rsid w:val="00153FE0"/>
    <w:rsid w:val="00154990"/>
    <w:rsid w:val="0017477F"/>
    <w:rsid w:val="00194C4D"/>
    <w:rsid w:val="001A3B9E"/>
    <w:rsid w:val="001F5B67"/>
    <w:rsid w:val="002004C1"/>
    <w:rsid w:val="002010DC"/>
    <w:rsid w:val="00222A06"/>
    <w:rsid w:val="00223B8A"/>
    <w:rsid w:val="002332AE"/>
    <w:rsid w:val="00236EC9"/>
    <w:rsid w:val="00244249"/>
    <w:rsid w:val="00245A49"/>
    <w:rsid w:val="00255EF9"/>
    <w:rsid w:val="0026610F"/>
    <w:rsid w:val="00274918"/>
    <w:rsid w:val="00295688"/>
    <w:rsid w:val="0029725D"/>
    <w:rsid w:val="002A33A5"/>
    <w:rsid w:val="002B2337"/>
    <w:rsid w:val="002C5073"/>
    <w:rsid w:val="002E7AE8"/>
    <w:rsid w:val="002F2657"/>
    <w:rsid w:val="002F603B"/>
    <w:rsid w:val="003148FE"/>
    <w:rsid w:val="00352D41"/>
    <w:rsid w:val="0039359F"/>
    <w:rsid w:val="00393C5B"/>
    <w:rsid w:val="003B75D5"/>
    <w:rsid w:val="003C1D17"/>
    <w:rsid w:val="003C36F8"/>
    <w:rsid w:val="003D15E3"/>
    <w:rsid w:val="003D1DAA"/>
    <w:rsid w:val="003D2F46"/>
    <w:rsid w:val="003D6F41"/>
    <w:rsid w:val="003D7DEE"/>
    <w:rsid w:val="0040738F"/>
    <w:rsid w:val="004106B5"/>
    <w:rsid w:val="00455E00"/>
    <w:rsid w:val="00464128"/>
    <w:rsid w:val="004838B0"/>
    <w:rsid w:val="004969D7"/>
    <w:rsid w:val="004A0DD3"/>
    <w:rsid w:val="004C41E4"/>
    <w:rsid w:val="004D041E"/>
    <w:rsid w:val="004D2649"/>
    <w:rsid w:val="004D3373"/>
    <w:rsid w:val="004D565B"/>
    <w:rsid w:val="004D74EF"/>
    <w:rsid w:val="004E5A9F"/>
    <w:rsid w:val="004E61CD"/>
    <w:rsid w:val="004F2007"/>
    <w:rsid w:val="004F286A"/>
    <w:rsid w:val="005014F1"/>
    <w:rsid w:val="00505BE9"/>
    <w:rsid w:val="00512C43"/>
    <w:rsid w:val="005222B8"/>
    <w:rsid w:val="00560E8B"/>
    <w:rsid w:val="005674EF"/>
    <w:rsid w:val="00574C0F"/>
    <w:rsid w:val="00577297"/>
    <w:rsid w:val="005B2145"/>
    <w:rsid w:val="005C0031"/>
    <w:rsid w:val="005D73FD"/>
    <w:rsid w:val="005E4B29"/>
    <w:rsid w:val="005E66C4"/>
    <w:rsid w:val="006070FC"/>
    <w:rsid w:val="00610CFF"/>
    <w:rsid w:val="0061532B"/>
    <w:rsid w:val="00626F79"/>
    <w:rsid w:val="00633621"/>
    <w:rsid w:val="00636690"/>
    <w:rsid w:val="00636C1E"/>
    <w:rsid w:val="00637E68"/>
    <w:rsid w:val="0065475E"/>
    <w:rsid w:val="00660D31"/>
    <w:rsid w:val="006669E6"/>
    <w:rsid w:val="00666BD8"/>
    <w:rsid w:val="00691160"/>
    <w:rsid w:val="006A70CC"/>
    <w:rsid w:val="006B0946"/>
    <w:rsid w:val="006B2FE7"/>
    <w:rsid w:val="006D6311"/>
    <w:rsid w:val="006E4C03"/>
    <w:rsid w:val="006F36BC"/>
    <w:rsid w:val="006F5BB6"/>
    <w:rsid w:val="0071135E"/>
    <w:rsid w:val="00716B36"/>
    <w:rsid w:val="00725845"/>
    <w:rsid w:val="00730A5C"/>
    <w:rsid w:val="007330A2"/>
    <w:rsid w:val="007333F5"/>
    <w:rsid w:val="00740F7C"/>
    <w:rsid w:val="00783709"/>
    <w:rsid w:val="007B1CD4"/>
    <w:rsid w:val="007B56BA"/>
    <w:rsid w:val="007D0F56"/>
    <w:rsid w:val="007F5A4D"/>
    <w:rsid w:val="00801037"/>
    <w:rsid w:val="00802AF8"/>
    <w:rsid w:val="0083438C"/>
    <w:rsid w:val="008344CD"/>
    <w:rsid w:val="00835915"/>
    <w:rsid w:val="008440F7"/>
    <w:rsid w:val="00856D52"/>
    <w:rsid w:val="00856ED9"/>
    <w:rsid w:val="008660E6"/>
    <w:rsid w:val="00870671"/>
    <w:rsid w:val="008901E9"/>
    <w:rsid w:val="00892646"/>
    <w:rsid w:val="00894924"/>
    <w:rsid w:val="00897359"/>
    <w:rsid w:val="0089791A"/>
    <w:rsid w:val="008A4428"/>
    <w:rsid w:val="008A754C"/>
    <w:rsid w:val="008C05FE"/>
    <w:rsid w:val="008C59A5"/>
    <w:rsid w:val="008D1750"/>
    <w:rsid w:val="008E1129"/>
    <w:rsid w:val="0090089A"/>
    <w:rsid w:val="00910D8D"/>
    <w:rsid w:val="0091115C"/>
    <w:rsid w:val="00920135"/>
    <w:rsid w:val="009458E2"/>
    <w:rsid w:val="0096364F"/>
    <w:rsid w:val="0096689C"/>
    <w:rsid w:val="00991F8C"/>
    <w:rsid w:val="009A1349"/>
    <w:rsid w:val="009B3A62"/>
    <w:rsid w:val="009C064F"/>
    <w:rsid w:val="009C38F4"/>
    <w:rsid w:val="009E540C"/>
    <w:rsid w:val="009F10F6"/>
    <w:rsid w:val="009F26E0"/>
    <w:rsid w:val="00A159B4"/>
    <w:rsid w:val="00A24514"/>
    <w:rsid w:val="00A26AE5"/>
    <w:rsid w:val="00A4236D"/>
    <w:rsid w:val="00A440FC"/>
    <w:rsid w:val="00A44552"/>
    <w:rsid w:val="00A54CAD"/>
    <w:rsid w:val="00A55898"/>
    <w:rsid w:val="00A7562E"/>
    <w:rsid w:val="00A80DD6"/>
    <w:rsid w:val="00A853DB"/>
    <w:rsid w:val="00AA06E2"/>
    <w:rsid w:val="00AA6536"/>
    <w:rsid w:val="00AC0116"/>
    <w:rsid w:val="00AC27E4"/>
    <w:rsid w:val="00AD2BD7"/>
    <w:rsid w:val="00B04048"/>
    <w:rsid w:val="00B17C10"/>
    <w:rsid w:val="00B2035A"/>
    <w:rsid w:val="00B20438"/>
    <w:rsid w:val="00B33BE4"/>
    <w:rsid w:val="00B404E1"/>
    <w:rsid w:val="00B704CC"/>
    <w:rsid w:val="00B711C1"/>
    <w:rsid w:val="00B816C6"/>
    <w:rsid w:val="00B951CF"/>
    <w:rsid w:val="00BA34BC"/>
    <w:rsid w:val="00BD6BCF"/>
    <w:rsid w:val="00BE5F72"/>
    <w:rsid w:val="00C039AA"/>
    <w:rsid w:val="00C1368B"/>
    <w:rsid w:val="00C22830"/>
    <w:rsid w:val="00C23BAA"/>
    <w:rsid w:val="00C3290A"/>
    <w:rsid w:val="00C33821"/>
    <w:rsid w:val="00C53736"/>
    <w:rsid w:val="00C70794"/>
    <w:rsid w:val="00C8454C"/>
    <w:rsid w:val="00C94ACA"/>
    <w:rsid w:val="00CA1CE9"/>
    <w:rsid w:val="00CA6542"/>
    <w:rsid w:val="00CC6420"/>
    <w:rsid w:val="00CD37A1"/>
    <w:rsid w:val="00CF2E4D"/>
    <w:rsid w:val="00CF45CF"/>
    <w:rsid w:val="00D1348D"/>
    <w:rsid w:val="00D17F16"/>
    <w:rsid w:val="00D358AB"/>
    <w:rsid w:val="00D44DE6"/>
    <w:rsid w:val="00D5680F"/>
    <w:rsid w:val="00D57697"/>
    <w:rsid w:val="00D60382"/>
    <w:rsid w:val="00D61B71"/>
    <w:rsid w:val="00D63EB4"/>
    <w:rsid w:val="00D67D86"/>
    <w:rsid w:val="00D83337"/>
    <w:rsid w:val="00D86521"/>
    <w:rsid w:val="00D92AF0"/>
    <w:rsid w:val="00DB0F5D"/>
    <w:rsid w:val="00DD1744"/>
    <w:rsid w:val="00DE7C51"/>
    <w:rsid w:val="00DF3E41"/>
    <w:rsid w:val="00E03083"/>
    <w:rsid w:val="00E253AE"/>
    <w:rsid w:val="00E32D9B"/>
    <w:rsid w:val="00E465FE"/>
    <w:rsid w:val="00E54F08"/>
    <w:rsid w:val="00E62473"/>
    <w:rsid w:val="00E72AF0"/>
    <w:rsid w:val="00E77113"/>
    <w:rsid w:val="00E81C00"/>
    <w:rsid w:val="00E83D6F"/>
    <w:rsid w:val="00E8619D"/>
    <w:rsid w:val="00E934A5"/>
    <w:rsid w:val="00EA3622"/>
    <w:rsid w:val="00EB5D27"/>
    <w:rsid w:val="00ED1E9E"/>
    <w:rsid w:val="00F25A16"/>
    <w:rsid w:val="00F27B52"/>
    <w:rsid w:val="00F52B93"/>
    <w:rsid w:val="00F53C56"/>
    <w:rsid w:val="00F56FFF"/>
    <w:rsid w:val="00F61A23"/>
    <w:rsid w:val="00F656D3"/>
    <w:rsid w:val="00F66B86"/>
    <w:rsid w:val="00F75D54"/>
    <w:rsid w:val="00F80DAA"/>
    <w:rsid w:val="00F85A87"/>
    <w:rsid w:val="00F92AD8"/>
    <w:rsid w:val="00FA099D"/>
    <w:rsid w:val="00FB0D20"/>
    <w:rsid w:val="00FB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A574"/>
  <w15:docId w15:val="{0BD72BA6-BC62-43CE-8889-6F4A5EFA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5"/>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styleId="Footer">
    <w:name w:val="footer"/>
    <w:basedOn w:val="Normal"/>
    <w:link w:val="FooterChar"/>
    <w:uiPriority w:val="99"/>
    <w:unhideWhenUsed/>
    <w:rsid w:val="00F80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DA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83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37"/>
    <w:rPr>
      <w:rFonts w:ascii="Segoe UI" w:eastAsia="Times New Roman" w:hAnsi="Segoe UI" w:cs="Segoe UI"/>
      <w:color w:val="000000"/>
      <w:sz w:val="18"/>
      <w:szCs w:val="18"/>
    </w:rPr>
  </w:style>
  <w:style w:type="character" w:styleId="Hyperlink">
    <w:name w:val="Hyperlink"/>
    <w:basedOn w:val="DefaultParagraphFont"/>
    <w:uiPriority w:val="99"/>
    <w:unhideWhenUsed/>
    <w:rsid w:val="009C064F"/>
    <w:rPr>
      <w:color w:val="0563C1" w:themeColor="hyperlink"/>
      <w:u w:val="single"/>
    </w:rPr>
  </w:style>
  <w:style w:type="paragraph" w:styleId="ListParagraph">
    <w:name w:val="List Paragraph"/>
    <w:basedOn w:val="Normal"/>
    <w:uiPriority w:val="34"/>
    <w:qFormat/>
    <w:rsid w:val="00E72AF0"/>
    <w:pPr>
      <w:ind w:left="720"/>
      <w:contextualSpacing/>
    </w:pPr>
  </w:style>
  <w:style w:type="character" w:styleId="UnresolvedMention">
    <w:name w:val="Unresolved Mention"/>
    <w:basedOn w:val="DefaultParagraphFont"/>
    <w:uiPriority w:val="99"/>
    <w:semiHidden/>
    <w:unhideWhenUsed/>
    <w:rsid w:val="00CA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oftley@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CC65-E63F-45BF-9315-04F69CBE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ANTI BRIBERY POLICY1</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 BRIBERY POLICY1</dc:title>
  <dc:subject/>
  <dc:creator>TBrockbank</dc:creator>
  <cp:keywords/>
  <cp:lastModifiedBy>Robert Clunas</cp:lastModifiedBy>
  <cp:revision>35</cp:revision>
  <cp:lastPrinted>2020-11-16T09:54:00Z</cp:lastPrinted>
  <dcterms:created xsi:type="dcterms:W3CDTF">2020-11-19T17:56:00Z</dcterms:created>
  <dcterms:modified xsi:type="dcterms:W3CDTF">2020-11-20T07:54:00Z</dcterms:modified>
</cp:coreProperties>
</file>